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FC67F" w14:textId="3BB92C0C" w:rsidR="00C545B5" w:rsidRPr="00354293" w:rsidRDefault="00497E85" w:rsidP="00541F76">
      <w:pPr>
        <w:pStyle w:val="a5"/>
        <w:jc w:val="center"/>
        <w:rPr>
          <w:rFonts w:asciiTheme="majorBidi" w:eastAsiaTheme="majorEastAsia" w:hAnsiTheme="majorBidi" w:cstheme="majorBidi"/>
          <w:color w:val="000000" w:themeColor="text1"/>
          <w:sz w:val="36"/>
          <w:szCs w:val="36"/>
        </w:rPr>
      </w:pPr>
      <w:r w:rsidRPr="00354293">
        <w:rPr>
          <w:rFonts w:asciiTheme="majorBidi" w:eastAsiaTheme="majorEastAsia" w:hAnsiTheme="majorBidi" w:cstheme="majorBidi"/>
          <w:color w:val="000000" w:themeColor="text1"/>
          <w:sz w:val="36"/>
          <w:szCs w:val="36"/>
        </w:rPr>
        <w:t>台中市第</w:t>
      </w:r>
      <w:r w:rsidR="003A5ABA">
        <w:rPr>
          <w:rFonts w:ascii="新細明體" w:eastAsia="新細明體" w:hAnsi="新細明體" w:cstheme="majorBidi" w:hint="eastAsia"/>
          <w:color w:val="000000" w:themeColor="text1"/>
          <w:sz w:val="36"/>
          <w:szCs w:val="36"/>
          <w:lang w:eastAsia="zh-TW"/>
        </w:rPr>
        <w:t>30</w:t>
      </w:r>
      <w:r w:rsidRPr="00354293">
        <w:rPr>
          <w:rFonts w:asciiTheme="majorBidi" w:eastAsiaTheme="majorEastAsia" w:hAnsiTheme="majorBidi" w:cstheme="majorBidi"/>
          <w:color w:val="000000" w:themeColor="text1"/>
          <w:sz w:val="36"/>
          <w:szCs w:val="36"/>
        </w:rPr>
        <w:t>届大墩美展简章</w:t>
      </w:r>
    </w:p>
    <w:p w14:paraId="2CCE413F" w14:textId="0B967FF5" w:rsidR="00541F76" w:rsidRPr="00354293" w:rsidRDefault="007F7C31" w:rsidP="00283322">
      <w:pPr>
        <w:pStyle w:val="a5"/>
        <w:numPr>
          <w:ilvl w:val="0"/>
          <w:numId w:val="1"/>
        </w:numPr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目的：旨在提升艺术创作水平，促进国际文化交流。</w:t>
      </w:r>
    </w:p>
    <w:p w14:paraId="1FEDBF27" w14:textId="77777777" w:rsidR="00541F76" w:rsidRPr="00354293" w:rsidRDefault="00541F76" w:rsidP="00541F76">
      <w:pPr>
        <w:pStyle w:val="a5"/>
        <w:numPr>
          <w:ilvl w:val="0"/>
          <w:numId w:val="1"/>
        </w:numPr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办理单位：</w:t>
      </w:r>
    </w:p>
    <w:p w14:paraId="1ABD137D" w14:textId="1D032CF3" w:rsidR="00541F76" w:rsidRPr="00354293" w:rsidRDefault="00541F76" w:rsidP="00541F76">
      <w:pPr>
        <w:pStyle w:val="a5"/>
        <w:numPr>
          <w:ilvl w:val="0"/>
          <w:numId w:val="2"/>
        </w:numPr>
        <w:ind w:left="851" w:hanging="567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指导单位：台中市政府</w:t>
      </w:r>
    </w:p>
    <w:p w14:paraId="62A1659E" w14:textId="0B5CB339" w:rsidR="00541F76" w:rsidRPr="00354293" w:rsidRDefault="00541F76" w:rsidP="00541F76">
      <w:pPr>
        <w:pStyle w:val="a5"/>
        <w:numPr>
          <w:ilvl w:val="0"/>
          <w:numId w:val="2"/>
        </w:numPr>
        <w:ind w:left="851" w:hanging="567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主办单位：台中市政府文化局、台中市第</w:t>
      </w:r>
      <w:r w:rsidR="003A5ABA">
        <w:rPr>
          <w:rFonts w:ascii="新細明體" w:eastAsia="新細明體" w:hAnsi="新細明體" w:cstheme="majorBidi" w:hint="eastAsia"/>
          <w:color w:val="000000" w:themeColor="text1"/>
          <w:sz w:val="28"/>
          <w:szCs w:val="28"/>
          <w:lang w:eastAsia="zh-TW"/>
        </w:rPr>
        <w:t>30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届大墩美展筹备委员会</w:t>
      </w:r>
    </w:p>
    <w:p w14:paraId="067A4320" w14:textId="77777777" w:rsidR="00B008C2" w:rsidRPr="00354293" w:rsidRDefault="00B008C2" w:rsidP="00B008C2">
      <w:pPr>
        <w:pStyle w:val="a5"/>
        <w:numPr>
          <w:ilvl w:val="0"/>
          <w:numId w:val="1"/>
        </w:numPr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354293">
        <w:rPr>
          <w:rFonts w:asciiTheme="majorBidi" w:eastAsiaTheme="majorEastAsia" w:hAnsiTheme="majorBidi" w:cstheme="majorBidi"/>
          <w:b/>
          <w:color w:val="000000" w:themeColor="text1"/>
          <w:sz w:val="28"/>
          <w:szCs w:val="28"/>
        </w:rPr>
        <w:t>参赛资格：</w:t>
      </w:r>
    </w:p>
    <w:p w14:paraId="08CD50F3" w14:textId="77777777" w:rsidR="00B008C2" w:rsidRPr="00354293" w:rsidRDefault="00B008C2" w:rsidP="00914079">
      <w:pPr>
        <w:pStyle w:val="a5"/>
        <w:numPr>
          <w:ilvl w:val="0"/>
          <w:numId w:val="3"/>
        </w:numPr>
        <w:ind w:left="851" w:hanging="568"/>
        <w:jc w:val="both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从事艺术创作的国内外人士。</w:t>
      </w:r>
    </w:p>
    <w:p w14:paraId="5504ED8E" w14:textId="1AE7057C" w:rsidR="00B008C2" w:rsidRPr="00354293" w:rsidRDefault="00B008C2" w:rsidP="00914079">
      <w:pPr>
        <w:pStyle w:val="a5"/>
        <w:numPr>
          <w:ilvl w:val="0"/>
          <w:numId w:val="3"/>
        </w:numPr>
        <w:ind w:left="851" w:hanging="568"/>
        <w:jc w:val="both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不限参赛类别，但每类限送一件，同件作品不得跨类别重复参赛。</w:t>
      </w:r>
    </w:p>
    <w:p w14:paraId="7BFC8DE3" w14:textId="407C11AD" w:rsidR="00B008C2" w:rsidRPr="00354293" w:rsidRDefault="00B008C2" w:rsidP="00914079">
      <w:pPr>
        <w:pStyle w:val="a5"/>
        <w:numPr>
          <w:ilvl w:val="0"/>
          <w:numId w:val="3"/>
        </w:numPr>
        <w:ind w:left="851" w:hanging="568"/>
        <w:jc w:val="both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参赛作品禁止抄袭、临摹、代为题字、冒名顶替、损害他人著作权益，不得违反著作权法及相关法律规定。涉及上述情况者，除自负法律责任外，主办单位</w:t>
      </w:r>
      <w:r w:rsidR="003F12F3" w:rsidRPr="003F12F3">
        <w:rPr>
          <w:rFonts w:asciiTheme="majorBidi" w:eastAsiaTheme="majorEastAsia" w:hAnsiTheme="majorBidi" w:cstheme="majorBidi" w:hint="eastAsia"/>
          <w:color w:val="000000" w:themeColor="text1"/>
          <w:sz w:val="28"/>
          <w:szCs w:val="28"/>
        </w:rPr>
        <w:t>得经评审委员会通过后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取消其资格，自参赛隔届起算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3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届内不得参赛，已发奖金、奖座、奖牌、奖状均予以收回。</w:t>
      </w:r>
    </w:p>
    <w:p w14:paraId="218A8C26" w14:textId="0264C873" w:rsidR="00220F13" w:rsidRDefault="00B008C2" w:rsidP="00220F13">
      <w:pPr>
        <w:pStyle w:val="a5"/>
        <w:numPr>
          <w:ilvl w:val="0"/>
          <w:numId w:val="3"/>
        </w:numPr>
        <w:ind w:left="851" w:hanging="568"/>
        <w:jc w:val="both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参赛作品须为个人在</w:t>
      </w:r>
      <w:r w:rsidR="00AD3455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202</w:t>
      </w:r>
      <w:r w:rsidR="003A5ABA" w:rsidRPr="003A5ABA">
        <w:rPr>
          <w:rFonts w:asciiTheme="majorBidi" w:eastAsiaTheme="majorEastAsia" w:hAnsiTheme="majorBidi" w:cstheme="majorBidi" w:hint="eastAsia"/>
          <w:color w:val="000000" w:themeColor="text1"/>
          <w:sz w:val="28"/>
          <w:szCs w:val="28"/>
        </w:rPr>
        <w:t>2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年（含）以后之创作，曾在公开征件比赛（学校除外）中得奖、入选之作品（含连作中之部分作品）不得参赛。</w:t>
      </w:r>
    </w:p>
    <w:p w14:paraId="2E5FD684" w14:textId="15399A80" w:rsidR="00220F13" w:rsidRDefault="00220F13" w:rsidP="00220F13">
      <w:pPr>
        <w:pStyle w:val="a5"/>
        <w:numPr>
          <w:ilvl w:val="0"/>
          <w:numId w:val="3"/>
        </w:numPr>
        <w:ind w:left="851" w:hanging="568"/>
        <w:jc w:val="both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220F13">
        <w:rPr>
          <w:rFonts w:asciiTheme="majorBidi" w:eastAsiaTheme="majorEastAsia" w:hAnsiTheme="majorBidi" w:cstheme="majorBidi" w:hint="eastAsia"/>
          <w:color w:val="000000" w:themeColor="text1"/>
          <w:sz w:val="28"/>
          <w:szCs w:val="28"/>
        </w:rPr>
        <w:t>版次性之艺术创作（如版画</w:t>
      </w:r>
      <w:r w:rsidR="003F12F3"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、摄影</w:t>
      </w:r>
      <w:r w:rsidRPr="00220F13">
        <w:rPr>
          <w:rFonts w:asciiTheme="majorBidi" w:eastAsiaTheme="majorEastAsia" w:hAnsiTheme="majorBidi" w:cstheme="majorBidi" w:hint="eastAsia"/>
          <w:color w:val="000000" w:themeColor="text1"/>
          <w:sz w:val="28"/>
          <w:szCs w:val="28"/>
        </w:rPr>
        <w:t>、雕塑、数位艺术等），不因修改或局部调整即视为不同作品，不得重复参赛。</w:t>
      </w:r>
    </w:p>
    <w:p w14:paraId="5DE8F039" w14:textId="5BC4CBED" w:rsidR="003A5ABA" w:rsidRPr="00220F13" w:rsidRDefault="003A5ABA" w:rsidP="00220F13">
      <w:pPr>
        <w:pStyle w:val="a5"/>
        <w:numPr>
          <w:ilvl w:val="0"/>
          <w:numId w:val="3"/>
        </w:numPr>
        <w:ind w:left="851" w:hanging="568"/>
        <w:jc w:val="both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3A5ABA">
        <w:rPr>
          <w:rFonts w:asciiTheme="majorBidi" w:eastAsiaTheme="majorEastAsia" w:hAnsiTheme="majorBidi" w:cstheme="majorBidi" w:hint="eastAsia"/>
          <w:color w:val="000000" w:themeColor="text1"/>
          <w:sz w:val="28"/>
          <w:szCs w:val="28"/>
        </w:rPr>
        <w:t>参赛作品若有应用</w:t>
      </w:r>
      <w:r w:rsidRPr="003A5ABA">
        <w:rPr>
          <w:rFonts w:asciiTheme="majorBidi" w:eastAsiaTheme="majorEastAsia" w:hAnsiTheme="majorBidi" w:cstheme="majorBidi" w:hint="eastAsia"/>
          <w:color w:val="000000" w:themeColor="text1"/>
          <w:sz w:val="28"/>
          <w:szCs w:val="28"/>
        </w:rPr>
        <w:t>AI</w:t>
      </w:r>
      <w:r w:rsidRPr="003A5ABA">
        <w:rPr>
          <w:rFonts w:asciiTheme="majorBidi" w:eastAsiaTheme="majorEastAsia" w:hAnsiTheme="majorBidi" w:cstheme="majorBidi" w:hint="eastAsia"/>
          <w:color w:val="000000" w:themeColor="text1"/>
          <w:sz w:val="28"/>
          <w:szCs w:val="28"/>
        </w:rPr>
        <w:t>技术者，须将其创作理念及</w:t>
      </w:r>
      <w:r w:rsidRPr="003A5ABA">
        <w:rPr>
          <w:rFonts w:asciiTheme="majorBidi" w:eastAsiaTheme="majorEastAsia" w:hAnsiTheme="majorBidi" w:cstheme="majorBidi" w:hint="eastAsia"/>
          <w:color w:val="000000" w:themeColor="text1"/>
          <w:sz w:val="28"/>
          <w:szCs w:val="28"/>
        </w:rPr>
        <w:t>AI</w:t>
      </w:r>
      <w:r w:rsidRPr="003A5ABA">
        <w:rPr>
          <w:rFonts w:asciiTheme="majorBidi" w:eastAsiaTheme="majorEastAsia" w:hAnsiTheme="majorBidi" w:cstheme="majorBidi" w:hint="eastAsia"/>
          <w:color w:val="000000" w:themeColor="text1"/>
          <w:sz w:val="28"/>
          <w:szCs w:val="28"/>
        </w:rPr>
        <w:t>技术使用内容详述于作品说明资料。</w:t>
      </w:r>
    </w:p>
    <w:p w14:paraId="2DEED9DB" w14:textId="6FB70EB3" w:rsidR="00C545B5" w:rsidRPr="00354293" w:rsidRDefault="007F7C31" w:rsidP="006D70F5">
      <w:pPr>
        <w:pStyle w:val="a5"/>
        <w:numPr>
          <w:ilvl w:val="0"/>
          <w:numId w:val="1"/>
        </w:numPr>
        <w:ind w:left="709" w:hanging="709"/>
        <w:jc w:val="both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征件类别：墨彩、书法、篆刻、胶彩、油画、水彩、版画、摄影、雕塑、工艺、数字艺术等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11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类。</w:t>
      </w:r>
    </w:p>
    <w:p w14:paraId="08A3F9CE" w14:textId="087B0D74" w:rsidR="00457CA2" w:rsidRPr="00354293" w:rsidRDefault="00E80EA5" w:rsidP="003B28B2">
      <w:pPr>
        <w:pStyle w:val="a5"/>
        <w:numPr>
          <w:ilvl w:val="0"/>
          <w:numId w:val="1"/>
        </w:numPr>
        <w:ind w:left="709" w:hanging="709"/>
        <w:jc w:val="both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参赛方式（分初审、复审两阶段），作品不符本简章规定者，不予审查。</w:t>
      </w:r>
    </w:p>
    <w:p w14:paraId="31A66B4F" w14:textId="64BD3AED" w:rsidR="005771D8" w:rsidRPr="00354293" w:rsidRDefault="007F7C31" w:rsidP="00914079">
      <w:pPr>
        <w:pStyle w:val="a5"/>
        <w:numPr>
          <w:ilvl w:val="0"/>
          <w:numId w:val="10"/>
        </w:numPr>
        <w:ind w:left="851" w:hanging="567"/>
        <w:jc w:val="both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初审：在线报名及纸质报名择一</w:t>
      </w:r>
    </w:p>
    <w:p w14:paraId="236E6F86" w14:textId="1F7E5E04" w:rsidR="00E80EA5" w:rsidRPr="00354293" w:rsidRDefault="00E80EA5" w:rsidP="00914079">
      <w:pPr>
        <w:pStyle w:val="a5"/>
        <w:numPr>
          <w:ilvl w:val="0"/>
          <w:numId w:val="4"/>
        </w:numPr>
        <w:ind w:left="1134" w:hanging="567"/>
        <w:jc w:val="both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在线报名：请参赛者于</w:t>
      </w:r>
      <w:r w:rsidR="00220F1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202</w:t>
      </w:r>
      <w:r w:rsidR="003A5ABA" w:rsidRPr="003A5ABA">
        <w:rPr>
          <w:rFonts w:asciiTheme="majorBidi" w:eastAsiaTheme="majorEastAsia" w:hAnsiTheme="majorBidi" w:cstheme="majorBidi" w:hint="eastAsia"/>
          <w:color w:val="000000" w:themeColor="text1"/>
          <w:sz w:val="28"/>
          <w:szCs w:val="28"/>
        </w:rPr>
        <w:t>5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年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4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月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1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日至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4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月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15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日访问大墩美展官网（</w:t>
      </w:r>
      <w:r w:rsidR="00B9420D">
        <w:fldChar w:fldCharType="begin"/>
      </w:r>
      <w:r w:rsidR="00B9420D">
        <w:instrText xml:space="preserve"> HYPERLINK "https://www.dadunfae.taichung.gov.tw/" </w:instrText>
      </w:r>
      <w:r w:rsidR="00B9420D">
        <w:fldChar w:fldCharType="separate"/>
      </w:r>
      <w:r w:rsidRPr="00354293">
        <w:rPr>
          <w:rFonts w:asciiTheme="majorBidi" w:eastAsiaTheme="majorEastAsia" w:hAnsiTheme="majorBidi" w:cstheme="majorBidi"/>
          <w:color w:val="000000" w:themeColor="text1"/>
        </w:rPr>
        <w:t>https://www.dadunfae.taichung.gov.tw/</w:t>
      </w:r>
      <w:r w:rsidR="00B9420D">
        <w:rPr>
          <w:rFonts w:asciiTheme="majorBidi" w:eastAsiaTheme="majorEastAsia" w:hAnsiTheme="majorBidi" w:cstheme="majorBidi"/>
          <w:color w:val="000000" w:themeColor="text1"/>
        </w:rPr>
        <w:fldChar w:fldCharType="end"/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）完成报名，网站资料填写、图片上传不完全者不予受理</w:t>
      </w:r>
      <w:r w:rsidR="003A5ABA" w:rsidRPr="003A5ABA">
        <w:rPr>
          <w:rFonts w:asciiTheme="majorBidi" w:eastAsiaTheme="majorEastAsia" w:hAnsiTheme="majorBidi" w:cstheme="majorBidi" w:hint="eastAsia"/>
          <w:color w:val="000000" w:themeColor="text1"/>
          <w:sz w:val="28"/>
          <w:szCs w:val="28"/>
        </w:rPr>
        <w:t>；篆刻类完成线上报名后请于</w:t>
      </w:r>
      <w:r w:rsidR="003A5ABA" w:rsidRPr="003A5ABA">
        <w:rPr>
          <w:rFonts w:asciiTheme="majorBidi" w:eastAsiaTheme="majorEastAsia" w:hAnsiTheme="majorBidi" w:cstheme="majorBidi" w:hint="eastAsia"/>
          <w:color w:val="000000" w:themeColor="text1"/>
          <w:sz w:val="28"/>
          <w:szCs w:val="28"/>
        </w:rPr>
        <w:t>4</w:t>
      </w:r>
      <w:r w:rsidR="003A5ABA" w:rsidRPr="003A5ABA">
        <w:rPr>
          <w:rFonts w:asciiTheme="majorBidi" w:eastAsiaTheme="majorEastAsia" w:hAnsiTheme="majorBidi" w:cstheme="majorBidi" w:hint="eastAsia"/>
          <w:color w:val="000000" w:themeColor="text1"/>
          <w:sz w:val="28"/>
          <w:szCs w:val="28"/>
        </w:rPr>
        <w:t>月</w:t>
      </w:r>
      <w:r w:rsidR="003A5ABA" w:rsidRPr="003A5ABA">
        <w:rPr>
          <w:rFonts w:asciiTheme="majorBidi" w:eastAsiaTheme="majorEastAsia" w:hAnsiTheme="majorBidi" w:cstheme="majorBidi" w:hint="eastAsia"/>
          <w:color w:val="000000" w:themeColor="text1"/>
          <w:sz w:val="28"/>
          <w:szCs w:val="28"/>
        </w:rPr>
        <w:t>15</w:t>
      </w:r>
      <w:r w:rsidR="003A5ABA" w:rsidRPr="003A5ABA">
        <w:rPr>
          <w:rFonts w:asciiTheme="majorBidi" w:eastAsiaTheme="majorEastAsia" w:hAnsiTheme="majorBidi" w:cstheme="majorBidi" w:hint="eastAsia"/>
          <w:color w:val="000000" w:themeColor="text1"/>
          <w:sz w:val="28"/>
          <w:szCs w:val="28"/>
        </w:rPr>
        <w:t>日前挂号邮寄印拓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。</w:t>
      </w:r>
    </w:p>
    <w:p w14:paraId="684CE9A7" w14:textId="77777777" w:rsidR="009B6868" w:rsidRPr="00354293" w:rsidRDefault="00895D27" w:rsidP="00914079">
      <w:pPr>
        <w:pStyle w:val="a5"/>
        <w:numPr>
          <w:ilvl w:val="0"/>
          <w:numId w:val="4"/>
        </w:numPr>
        <w:ind w:left="1134" w:hanging="567"/>
        <w:jc w:val="both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纸质报名：</w:t>
      </w:r>
    </w:p>
    <w:p w14:paraId="125B32EC" w14:textId="77777777" w:rsidR="00AD3455" w:rsidRPr="00AD3455" w:rsidRDefault="009B6868" w:rsidP="00AD3455">
      <w:pPr>
        <w:pStyle w:val="a5"/>
        <w:numPr>
          <w:ilvl w:val="0"/>
          <w:numId w:val="11"/>
        </w:numPr>
        <w:jc w:val="both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送件表请详细填写个人资料（含保证书、个资声明）及作品资料等，并将参赛作品照（图）片，</w:t>
      </w:r>
      <w:r w:rsidR="00AD3455"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请</w:t>
      </w:r>
    </w:p>
    <w:p w14:paraId="6D081224" w14:textId="7D024A05" w:rsidR="009B6868" w:rsidRPr="00354293" w:rsidRDefault="00AD3455" w:rsidP="00AD3455">
      <w:pPr>
        <w:pStyle w:val="a5"/>
        <w:numPr>
          <w:ilvl w:val="0"/>
          <w:numId w:val="11"/>
        </w:numPr>
        <w:jc w:val="both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AD3455">
        <w:rPr>
          <w:rFonts w:asciiTheme="majorBidi" w:eastAsiaTheme="majorEastAsia" w:hAnsiTheme="majorBidi" w:cstheme="majorBidi" w:hint="eastAsia"/>
          <w:color w:val="000000" w:themeColor="text1"/>
          <w:sz w:val="28"/>
          <w:szCs w:val="28"/>
        </w:rPr>
        <w:t>以光碟或随身碟提供，每张档案</w:t>
      </w:r>
      <w:r w:rsidRPr="00AD3455">
        <w:rPr>
          <w:rFonts w:asciiTheme="majorBidi" w:eastAsiaTheme="majorEastAsia" w:hAnsiTheme="majorBidi" w:cstheme="majorBidi" w:hint="eastAsia"/>
          <w:color w:val="000000" w:themeColor="text1"/>
          <w:sz w:val="28"/>
          <w:szCs w:val="28"/>
        </w:rPr>
        <w:t>2-5MB</w:t>
      </w:r>
      <w:r w:rsidRPr="00AD3455">
        <w:rPr>
          <w:rFonts w:asciiTheme="majorBidi" w:eastAsiaTheme="majorEastAsia" w:hAnsiTheme="majorBidi" w:cstheme="majorBidi" w:hint="eastAsia"/>
          <w:color w:val="000000" w:themeColor="text1"/>
          <w:sz w:val="28"/>
          <w:szCs w:val="28"/>
        </w:rPr>
        <w:t>，档案格式须为</w:t>
      </w:r>
      <w:r w:rsidRPr="00AD3455">
        <w:rPr>
          <w:rFonts w:asciiTheme="majorBidi" w:eastAsiaTheme="majorEastAsia" w:hAnsiTheme="majorBidi" w:cstheme="majorBidi" w:hint="eastAsia"/>
          <w:color w:val="000000" w:themeColor="text1"/>
          <w:sz w:val="28"/>
          <w:szCs w:val="28"/>
        </w:rPr>
        <w:t>JPEG</w:t>
      </w:r>
      <w:r>
        <w:rPr>
          <w:rFonts w:asciiTheme="majorBidi" w:eastAsiaTheme="majorEastAsia" w:hAnsiTheme="majorBidi" w:cstheme="majorBidi" w:hint="eastAsia"/>
          <w:color w:val="000000" w:themeColor="text1"/>
          <w:sz w:val="28"/>
          <w:szCs w:val="28"/>
        </w:rPr>
        <w:t>档，</w:t>
      </w:r>
      <w:r w:rsidRPr="00AD3455">
        <w:rPr>
          <w:rFonts w:asciiTheme="majorBidi" w:eastAsiaTheme="majorEastAsia" w:hAnsiTheme="majorBidi" w:cstheme="majorBidi" w:hint="eastAsia"/>
          <w:color w:val="000000" w:themeColor="text1"/>
          <w:sz w:val="28"/>
          <w:szCs w:val="28"/>
        </w:rPr>
        <w:t>档名注明姓名及题目</w:t>
      </w:r>
      <w:r w:rsidR="009B6868"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；未备齐资料或填写不完整者，不予受理。</w:t>
      </w:r>
    </w:p>
    <w:p w14:paraId="4A8A72EF" w14:textId="0A1A8208" w:rsidR="00895D27" w:rsidRPr="00AD3455" w:rsidRDefault="00895D27" w:rsidP="00AD3455">
      <w:pPr>
        <w:pStyle w:val="a5"/>
        <w:numPr>
          <w:ilvl w:val="0"/>
          <w:numId w:val="11"/>
        </w:numPr>
        <w:jc w:val="both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备齐送件表暨作品照（图）片</w:t>
      </w:r>
      <w:r w:rsidR="00AD3455" w:rsidRPr="00AD3455">
        <w:rPr>
          <w:rFonts w:asciiTheme="majorBidi" w:eastAsiaTheme="majorEastAsia" w:hAnsiTheme="majorBidi" w:cstheme="majorBidi" w:hint="eastAsia"/>
          <w:color w:val="000000" w:themeColor="text1"/>
          <w:sz w:val="28"/>
          <w:szCs w:val="28"/>
        </w:rPr>
        <w:t>之光碟或随身碟等资料</w:t>
      </w:r>
      <w:r w:rsidRPr="00AD3455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，挂号邮寄「</w:t>
      </w:r>
      <w:r w:rsidRPr="00AD3455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407610</w:t>
      </w:r>
      <w:r w:rsidRPr="00AD3455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台中市西屯区台湾大道三段</w:t>
      </w:r>
      <w:r w:rsidRPr="00AD3455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99</w:t>
      </w:r>
      <w:r w:rsidRPr="00AD3455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号惠中楼</w:t>
      </w:r>
      <w:r w:rsidRPr="00AD3455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8</w:t>
      </w:r>
      <w:r w:rsidRPr="00AD3455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楼</w:t>
      </w:r>
      <w:r w:rsidRPr="00AD3455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/</w:t>
      </w:r>
      <w:r w:rsidRPr="00AD3455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台中市政府文化局视觉艺术科」收，信封注明「参加台中市第</w:t>
      </w:r>
      <w:r w:rsidR="003A5ABA">
        <w:rPr>
          <w:rFonts w:ascii="新細明體" w:eastAsia="新細明體" w:hAnsi="新細明體" w:cstheme="majorBidi" w:hint="eastAsia"/>
          <w:color w:val="000000" w:themeColor="text1"/>
          <w:sz w:val="28"/>
          <w:szCs w:val="28"/>
          <w:lang w:eastAsia="zh-TW"/>
        </w:rPr>
        <w:t>30</w:t>
      </w:r>
      <w:r w:rsidRPr="00AD3455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届大墩美展</w:t>
      </w:r>
      <w:r w:rsidRPr="00AD3455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○○</w:t>
      </w:r>
      <w:r w:rsidRPr="00AD3455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类初审」。</w:t>
      </w:r>
    </w:p>
    <w:p w14:paraId="358268A1" w14:textId="288BC242" w:rsidR="00900F36" w:rsidRPr="00354293" w:rsidRDefault="00900F36" w:rsidP="009B6868">
      <w:pPr>
        <w:pStyle w:val="a5"/>
        <w:numPr>
          <w:ilvl w:val="0"/>
          <w:numId w:val="4"/>
        </w:numPr>
        <w:ind w:left="1134" w:hanging="567"/>
        <w:jc w:val="both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参赛作品照（图）片规格、数量详见「六、作品规格」之各类初审作品资料。</w:t>
      </w:r>
    </w:p>
    <w:p w14:paraId="1B24ADA9" w14:textId="575F2593" w:rsidR="005771D8" w:rsidRPr="00AD3455" w:rsidRDefault="00AD3455" w:rsidP="00AD3455">
      <w:pPr>
        <w:pStyle w:val="a5"/>
        <w:numPr>
          <w:ilvl w:val="0"/>
          <w:numId w:val="4"/>
        </w:numPr>
        <w:ind w:left="1134" w:hanging="567"/>
        <w:jc w:val="both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lastRenderedPageBreak/>
        <w:t>所有资料及</w:t>
      </w:r>
      <w:r>
        <w:rPr>
          <w:rFonts w:asciiTheme="majorBidi" w:eastAsia="新細明體" w:hAnsiTheme="majorBidi" w:cstheme="majorBidi" w:hint="eastAsia"/>
          <w:color w:val="000000" w:themeColor="text1"/>
          <w:sz w:val="28"/>
          <w:szCs w:val="28"/>
          <w:lang w:eastAsia="zh-TW"/>
        </w:rPr>
        <w:t>印</w:t>
      </w:r>
      <w:r w:rsidR="005771D8" w:rsidRPr="00AD3455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拓审查后一律不退还，送件前请自行拷贝留存。</w:t>
      </w:r>
    </w:p>
    <w:p w14:paraId="6B8CACFE" w14:textId="332538E8" w:rsidR="005771D8" w:rsidRPr="00354293" w:rsidRDefault="007F7C31" w:rsidP="00914079">
      <w:pPr>
        <w:pStyle w:val="a5"/>
        <w:numPr>
          <w:ilvl w:val="0"/>
          <w:numId w:val="10"/>
        </w:numPr>
        <w:ind w:left="851" w:hanging="567"/>
        <w:jc w:val="both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复审：原件作品送件至「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403</w:t>
      </w:r>
      <w:r w:rsidR="003A5ABA" w:rsidRPr="003A5ABA">
        <w:rPr>
          <w:rFonts w:asciiTheme="majorBidi" w:eastAsiaTheme="majorEastAsia" w:hAnsiTheme="majorBidi" w:cstheme="majorBidi" w:hint="eastAsia"/>
          <w:color w:val="000000" w:themeColor="text1"/>
          <w:sz w:val="28"/>
          <w:szCs w:val="28"/>
        </w:rPr>
        <w:t>524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台中市西区英才路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600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号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/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台中市大墩文化中心」。</w:t>
      </w:r>
    </w:p>
    <w:p w14:paraId="418A0C98" w14:textId="127A1F13" w:rsidR="005771D8" w:rsidRPr="00354293" w:rsidRDefault="005771D8" w:rsidP="00914079">
      <w:pPr>
        <w:pStyle w:val="a5"/>
        <w:numPr>
          <w:ilvl w:val="0"/>
          <w:numId w:val="12"/>
        </w:numPr>
        <w:ind w:left="1134" w:hanging="567"/>
        <w:jc w:val="both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初审通过者，入围名单于大墩美展网站公布，并由主办单位发函通知缴交作品原件参加复审，逾期视同放弃。</w:t>
      </w:r>
    </w:p>
    <w:p w14:paraId="1A49D054" w14:textId="046D516B" w:rsidR="00C7302E" w:rsidRPr="00354293" w:rsidRDefault="00220F13" w:rsidP="00914079">
      <w:pPr>
        <w:pStyle w:val="a5"/>
        <w:numPr>
          <w:ilvl w:val="0"/>
          <w:numId w:val="12"/>
        </w:numPr>
        <w:ind w:left="1134" w:hanging="567"/>
        <w:jc w:val="both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各类作品原件必须</w:t>
      </w:r>
      <w:r w:rsidRPr="00220F13">
        <w:rPr>
          <w:rFonts w:asciiTheme="majorBidi" w:eastAsiaTheme="majorEastAsia" w:hAnsiTheme="majorBidi" w:cstheme="majorBidi" w:hint="eastAsia"/>
          <w:color w:val="000000" w:themeColor="text1"/>
          <w:sz w:val="28"/>
          <w:szCs w:val="28"/>
        </w:rPr>
        <w:t>框</w:t>
      </w:r>
      <w:r w:rsidR="00C7302E"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裱完成。送审作品若采用邮寄或运输送件，请自行包装妥当，运送过程所遭致之损失，由作者自行负责。作品规格详见「六、作品规格」之复审送件规格。</w:t>
      </w:r>
    </w:p>
    <w:p w14:paraId="704A3151" w14:textId="77777777" w:rsidR="00AD3455" w:rsidRDefault="00621A1A" w:rsidP="00AD3455">
      <w:pPr>
        <w:pStyle w:val="a5"/>
        <w:numPr>
          <w:ilvl w:val="0"/>
          <w:numId w:val="12"/>
        </w:numPr>
        <w:ind w:left="1134" w:hanging="567"/>
        <w:jc w:val="both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参赛作品原件由主办单位制据签收，退件时凭据领回；得奖名单于</w:t>
      </w:r>
      <w:r w:rsidR="00220F13">
        <w:rPr>
          <w:rFonts w:ascii="新細明體" w:eastAsia="新細明體" w:hAnsi="新細明體" w:cstheme="majorBidi" w:hint="eastAsia"/>
          <w:color w:val="000000" w:themeColor="text1"/>
          <w:sz w:val="28"/>
          <w:szCs w:val="28"/>
          <w:lang w:eastAsia="zh-TW"/>
        </w:rPr>
        <w:t>大墩美展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网站公布，并由主办单位发函通知。</w:t>
      </w:r>
    </w:p>
    <w:p w14:paraId="32308F68" w14:textId="6952DC9F" w:rsidR="00AD3455" w:rsidRPr="00AD3455" w:rsidRDefault="00AD3455" w:rsidP="00AD3455">
      <w:pPr>
        <w:pStyle w:val="a5"/>
        <w:numPr>
          <w:ilvl w:val="0"/>
          <w:numId w:val="12"/>
        </w:numPr>
        <w:ind w:left="1134" w:hanging="567"/>
        <w:jc w:val="both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AD3455">
        <w:rPr>
          <w:rFonts w:asciiTheme="majorBidi" w:eastAsiaTheme="majorEastAsia" w:hAnsiTheme="majorBidi" w:cstheme="majorBidi" w:hint="eastAsia"/>
          <w:color w:val="000000" w:themeColor="text1"/>
          <w:sz w:val="28"/>
          <w:szCs w:val="28"/>
        </w:rPr>
        <w:t>光碟或随身碟不予退件</w:t>
      </w:r>
    </w:p>
    <w:p w14:paraId="2AF37796" w14:textId="51360D97" w:rsidR="00C545B5" w:rsidRPr="00354293" w:rsidRDefault="00621A1A" w:rsidP="00914079">
      <w:pPr>
        <w:pStyle w:val="a5"/>
        <w:numPr>
          <w:ilvl w:val="0"/>
          <w:numId w:val="10"/>
        </w:numPr>
        <w:ind w:left="851" w:hanging="567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大墩奖：各类第一名加送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3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件参考作品（规格参照第六点），由各类评审委员召集人共同遴选出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5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位大墩奖得主，于颁奖典礼公布；获大墩奖之作品作者须附作品原作保证书及著作利用授权同意书，由台中市政府文化局典藏，作品所有权归主办单位。</w:t>
      </w:r>
    </w:p>
    <w:p w14:paraId="1EEB03ED" w14:textId="77777777" w:rsidR="008A3A6F" w:rsidRPr="00354293" w:rsidRDefault="008A3A6F" w:rsidP="008A3A6F">
      <w:pPr>
        <w:pStyle w:val="a5"/>
        <w:ind w:left="851"/>
        <w:rPr>
          <w:rFonts w:asciiTheme="majorBidi" w:eastAsiaTheme="majorEastAsia" w:hAnsiTheme="majorBidi" w:cstheme="majorBidi"/>
          <w:color w:val="000000" w:themeColor="text1"/>
          <w:sz w:val="28"/>
          <w:szCs w:val="28"/>
          <w:lang w:eastAsia="zh-TW"/>
        </w:rPr>
      </w:pPr>
    </w:p>
    <w:p w14:paraId="593F7149" w14:textId="327D22F0" w:rsidR="00C545B5" w:rsidRPr="00354293" w:rsidRDefault="007F7C31" w:rsidP="00AD4DC7">
      <w:pPr>
        <w:pStyle w:val="a5"/>
        <w:numPr>
          <w:ilvl w:val="0"/>
          <w:numId w:val="1"/>
        </w:numPr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作品规格：</w:t>
      </w: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816"/>
        <w:gridCol w:w="19"/>
        <w:gridCol w:w="4221"/>
        <w:gridCol w:w="9"/>
        <w:gridCol w:w="4228"/>
      </w:tblGrid>
      <w:tr w:rsidR="00EA0093" w:rsidRPr="00354293" w14:paraId="7D544C36" w14:textId="77777777" w:rsidTr="00220F13">
        <w:trPr>
          <w:cantSplit/>
          <w:trHeight w:hRule="exact" w:val="560"/>
        </w:trPr>
        <w:tc>
          <w:tcPr>
            <w:tcW w:w="449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ACF975" w14:textId="1B5845C0" w:rsidR="00C545B5" w:rsidRPr="00354293" w:rsidRDefault="007F7C31" w:rsidP="00C6577C">
            <w:pPr>
              <w:pStyle w:val="a5"/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类别</w:t>
            </w:r>
          </w:p>
        </w:tc>
        <w:tc>
          <w:tcPr>
            <w:tcW w:w="2276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122B20" w14:textId="562F8879" w:rsidR="00C545B5" w:rsidRPr="00354293" w:rsidRDefault="007F7C31" w:rsidP="008C7C22">
            <w:pPr>
              <w:pStyle w:val="a5"/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初审作品资料</w:t>
            </w:r>
          </w:p>
        </w:tc>
        <w:tc>
          <w:tcPr>
            <w:tcW w:w="227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F25199B" w14:textId="77777777" w:rsidR="00C545B5" w:rsidRPr="00354293" w:rsidRDefault="007F7C31" w:rsidP="00C6577C">
            <w:pPr>
              <w:pStyle w:val="a5"/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复审送件规格</w:t>
            </w:r>
          </w:p>
        </w:tc>
      </w:tr>
      <w:tr w:rsidR="00220F13" w:rsidRPr="00354293" w14:paraId="5FF7DFC8" w14:textId="77777777" w:rsidTr="00AD3455">
        <w:trPr>
          <w:cantSplit/>
          <w:trHeight w:hRule="exact" w:val="3536"/>
        </w:trPr>
        <w:tc>
          <w:tcPr>
            <w:tcW w:w="449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2E3183" w14:textId="0E50C1F1" w:rsidR="00220F13" w:rsidRPr="00354293" w:rsidRDefault="007C7FB6" w:rsidP="00220F13">
            <w:pPr>
              <w:pStyle w:val="a5"/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7C7FB6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  <w:szCs w:val="24"/>
              </w:rPr>
              <w:t>所有类别</w:t>
            </w:r>
          </w:p>
        </w:tc>
        <w:tc>
          <w:tcPr>
            <w:tcW w:w="2276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721AC6" w14:textId="77777777" w:rsidR="00220F13" w:rsidRPr="00354293" w:rsidRDefault="00220F13" w:rsidP="00220F13">
            <w:pPr>
              <w:pStyle w:val="a5"/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初审送件：</w:t>
            </w:r>
          </w:p>
          <w:p w14:paraId="7E79F212" w14:textId="77777777" w:rsidR="00220F13" w:rsidRPr="00354293" w:rsidRDefault="00220F13" w:rsidP="00220F13">
            <w:pPr>
              <w:pStyle w:val="a5"/>
              <w:numPr>
                <w:ilvl w:val="0"/>
                <w:numId w:val="35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系列或联幅作品请提供排序完成之全貌图。</w:t>
            </w:r>
          </w:p>
          <w:p w14:paraId="356E27B5" w14:textId="3C14C4A5" w:rsidR="00220F13" w:rsidRDefault="00220F13" w:rsidP="00220F13">
            <w:pPr>
              <w:pStyle w:val="a5"/>
              <w:numPr>
                <w:ilvl w:val="0"/>
                <w:numId w:val="35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220F13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  <w:szCs w:val="24"/>
              </w:rPr>
              <w:t>线上报名者，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作品图片务求清晰，每张图片</w:t>
            </w:r>
            <w:r w:rsidRPr="00220F13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  <w:szCs w:val="24"/>
              </w:rPr>
              <w:t>不超过</w:t>
            </w:r>
            <w:r w:rsidRPr="00220F1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5MB</w:t>
            </w:r>
            <w:r w:rsidRPr="00220F1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，文件格式须为</w:t>
            </w:r>
            <w:r w:rsidRPr="00220F1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JPEG</w:t>
            </w:r>
            <w:r w:rsidRPr="00220F1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。</w:t>
            </w:r>
          </w:p>
          <w:p w14:paraId="6EAAA94E" w14:textId="0987E263" w:rsidR="00AD3455" w:rsidRPr="00AD3455" w:rsidRDefault="00220F13" w:rsidP="00AD3455">
            <w:pPr>
              <w:pStyle w:val="a5"/>
              <w:numPr>
                <w:ilvl w:val="0"/>
                <w:numId w:val="35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220F13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  <w:szCs w:val="24"/>
              </w:rPr>
              <w:t>纸本报名者，</w:t>
            </w:r>
            <w:r w:rsidR="00AD3455" w:rsidRPr="00AD3455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  <w:szCs w:val="24"/>
              </w:rPr>
              <w:t>作品照（图）片请以光碟或随身碟提供，每张档案</w:t>
            </w:r>
            <w:r w:rsidR="00AD3455" w:rsidRPr="00AD3455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  <w:szCs w:val="24"/>
              </w:rPr>
              <w:t>2-5MB</w:t>
            </w:r>
            <w:r w:rsidR="00AD3455" w:rsidRPr="00AD3455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  <w:szCs w:val="24"/>
              </w:rPr>
              <w:t>，档案格式须为</w:t>
            </w:r>
            <w:r w:rsidR="00AD3455" w:rsidRPr="00AD3455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  <w:szCs w:val="24"/>
              </w:rPr>
              <w:t>JPEG</w:t>
            </w:r>
            <w:r w:rsidR="00AD3455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  <w:szCs w:val="24"/>
              </w:rPr>
              <w:t>档，</w:t>
            </w:r>
            <w:r w:rsidR="00AD3455" w:rsidRPr="00AD3455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  <w:szCs w:val="24"/>
              </w:rPr>
              <w:t>档名注明姓名及题目。</w:t>
            </w:r>
          </w:p>
          <w:p w14:paraId="5A2E52D8" w14:textId="0C37D0CA" w:rsidR="00220F13" w:rsidRPr="00220F13" w:rsidRDefault="00AD3455" w:rsidP="00AD3455">
            <w:pPr>
              <w:pStyle w:val="a5"/>
              <w:numPr>
                <w:ilvl w:val="0"/>
                <w:numId w:val="35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AD3455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  <w:szCs w:val="24"/>
              </w:rPr>
              <w:t>所有资料及印拓不予退件。</w:t>
            </w:r>
          </w:p>
        </w:tc>
        <w:tc>
          <w:tcPr>
            <w:tcW w:w="227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0DDEAC8" w14:textId="77777777" w:rsidR="00220F13" w:rsidRPr="00354293" w:rsidRDefault="00220F13" w:rsidP="00220F13">
            <w:pPr>
              <w:pStyle w:val="a5"/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复审送件：</w:t>
            </w:r>
          </w:p>
          <w:p w14:paraId="2C84BD45" w14:textId="77777777" w:rsidR="00220F13" w:rsidRPr="00354293" w:rsidRDefault="00220F13" w:rsidP="00220F13">
            <w:pPr>
              <w:pStyle w:val="a5"/>
              <w:numPr>
                <w:ilvl w:val="0"/>
                <w:numId w:val="36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作品背面右上角黏贴「复审作品标签」。</w:t>
            </w:r>
          </w:p>
          <w:p w14:paraId="7B5DC5E5" w14:textId="77777777" w:rsidR="00220F13" w:rsidRPr="00354293" w:rsidRDefault="00220F13" w:rsidP="00220F13">
            <w:pPr>
              <w:pStyle w:val="a5"/>
              <w:numPr>
                <w:ilvl w:val="0"/>
                <w:numId w:val="36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参赛者应自行注意作品尺寸规定，经主办单位发现尺寸不符规定者，将拒收或予以退件，退件费用由参赛者自行负担。</w:t>
            </w:r>
          </w:p>
          <w:p w14:paraId="3E2D03CF" w14:textId="25FB0857" w:rsidR="00220F13" w:rsidRPr="00220F13" w:rsidRDefault="00220F13" w:rsidP="00220F13">
            <w:pPr>
              <w:pStyle w:val="a5"/>
              <w:numPr>
                <w:ilvl w:val="0"/>
                <w:numId w:val="36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作品须框裱完成</w:t>
            </w:r>
            <w:r>
              <w:rPr>
                <w:rFonts w:ascii="新細明體" w:eastAsia="新細明體" w:hAnsi="新細明體" w:cstheme="majorBidi" w:hint="eastAsia"/>
                <w:color w:val="000000" w:themeColor="text1"/>
                <w:sz w:val="24"/>
                <w:szCs w:val="24"/>
                <w:lang w:eastAsia="zh-TW"/>
              </w:rPr>
              <w:t>或</w:t>
            </w:r>
            <w:r w:rsidRPr="00220F13">
              <w:rPr>
                <w:rFonts w:ascii="新細明體" w:eastAsia="新細明體" w:hAnsi="新細明體" w:cstheme="majorBidi" w:hint="eastAsia"/>
                <w:color w:val="000000" w:themeColor="text1"/>
                <w:sz w:val="24"/>
                <w:szCs w:val="24"/>
                <w:lang w:eastAsia="zh-TW"/>
              </w:rPr>
              <w:t>安全包装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，运送过程若因包装不妥遭致损坏，由作者自行负责。</w:t>
            </w:r>
          </w:p>
        </w:tc>
      </w:tr>
      <w:tr w:rsidR="00EA0093" w:rsidRPr="00354293" w14:paraId="145096B7" w14:textId="77777777" w:rsidTr="00D45011">
        <w:trPr>
          <w:cantSplit/>
          <w:trHeight w:hRule="exact" w:val="990"/>
        </w:trPr>
        <w:tc>
          <w:tcPr>
            <w:tcW w:w="449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15A200" w14:textId="05CA849D" w:rsidR="00C545B5" w:rsidRPr="00354293" w:rsidRDefault="007F7C31" w:rsidP="00C6577C">
            <w:pPr>
              <w:pStyle w:val="a5"/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墨彩</w:t>
            </w:r>
          </w:p>
        </w:tc>
        <w:tc>
          <w:tcPr>
            <w:tcW w:w="22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6A99" w14:textId="2B630846" w:rsidR="00A80CA0" w:rsidRPr="00EA0434" w:rsidRDefault="008C7C22" w:rsidP="00EA0434">
            <w:pPr>
              <w:pStyle w:val="a5"/>
              <w:numPr>
                <w:ilvl w:val="0"/>
                <w:numId w:val="44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作品全貌</w:t>
            </w:r>
            <w:r w:rsidR="00EA0434" w:rsidRPr="00EA0434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  <w:szCs w:val="24"/>
              </w:rPr>
              <w:t>图档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1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张。</w:t>
            </w:r>
          </w:p>
        </w:tc>
        <w:tc>
          <w:tcPr>
            <w:tcW w:w="2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EAB609" w14:textId="145F8DC4" w:rsidR="00C545B5" w:rsidRPr="00354293" w:rsidRDefault="00D804B0" w:rsidP="00DB67AD">
            <w:pPr>
              <w:pStyle w:val="a5"/>
              <w:numPr>
                <w:ilvl w:val="0"/>
                <w:numId w:val="40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连框装裱或卷轴不得超过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230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厘米（高）ｘ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150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厘米（宽）。</w:t>
            </w:r>
          </w:p>
          <w:p w14:paraId="69A905CE" w14:textId="5D2CF30A" w:rsidR="002C53C5" w:rsidRPr="00354293" w:rsidRDefault="00AD3455" w:rsidP="00AD3455">
            <w:pPr>
              <w:pStyle w:val="a5"/>
              <w:numPr>
                <w:ilvl w:val="0"/>
                <w:numId w:val="40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不得计算机合成</w:t>
            </w:r>
            <w:r w:rsidR="002C53C5"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数字输出</w:t>
            </w:r>
            <w:r w:rsidRPr="00AD3455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  <w:szCs w:val="24"/>
              </w:rPr>
              <w:t>作画</w:t>
            </w:r>
            <w:r w:rsidR="002C53C5"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EA0093" w:rsidRPr="00354293" w14:paraId="33D27B64" w14:textId="77777777" w:rsidTr="00F74221">
        <w:trPr>
          <w:cantSplit/>
          <w:trHeight w:hRule="exact" w:val="982"/>
        </w:trPr>
        <w:tc>
          <w:tcPr>
            <w:tcW w:w="43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5D0F84" w14:textId="4E35A5ED" w:rsidR="00C545B5" w:rsidRPr="00354293" w:rsidRDefault="007F7C31" w:rsidP="00C6577C">
            <w:pPr>
              <w:pStyle w:val="a5"/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书法</w:t>
            </w:r>
          </w:p>
        </w:tc>
        <w:tc>
          <w:tcPr>
            <w:tcW w:w="22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01F7F" w14:textId="0D1FA305" w:rsidR="00DC5CD5" w:rsidRPr="00354293" w:rsidRDefault="00DC5CD5" w:rsidP="00914079">
            <w:pPr>
              <w:pStyle w:val="a5"/>
              <w:numPr>
                <w:ilvl w:val="0"/>
                <w:numId w:val="14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作品全貌</w:t>
            </w:r>
            <w:r w:rsidR="00EA0434" w:rsidRPr="00EA0434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  <w:szCs w:val="24"/>
              </w:rPr>
              <w:t>图档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1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张。</w:t>
            </w:r>
          </w:p>
          <w:p w14:paraId="523E4BAA" w14:textId="78FA06EC" w:rsidR="00C545B5" w:rsidRPr="00354293" w:rsidRDefault="007F7C31" w:rsidP="00914079">
            <w:pPr>
              <w:pStyle w:val="a5"/>
              <w:numPr>
                <w:ilvl w:val="0"/>
                <w:numId w:val="14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须附作品释文（含落款及钤印），楷书免释文。</w:t>
            </w:r>
          </w:p>
        </w:tc>
        <w:tc>
          <w:tcPr>
            <w:tcW w:w="22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5E904B" w14:textId="135D1060" w:rsidR="00C545B5" w:rsidRPr="00354293" w:rsidRDefault="00A80CA0" w:rsidP="00EA0434">
            <w:pPr>
              <w:pStyle w:val="a5"/>
              <w:numPr>
                <w:ilvl w:val="0"/>
                <w:numId w:val="45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连框装裱或卷轴不得超过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230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厘米（高）ｘ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150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厘米（宽）。</w:t>
            </w:r>
          </w:p>
        </w:tc>
      </w:tr>
      <w:tr w:rsidR="00EA0093" w:rsidRPr="00354293" w14:paraId="103F8554" w14:textId="77777777" w:rsidTr="00C61156">
        <w:trPr>
          <w:cantSplit/>
          <w:trHeight w:hRule="exact" w:val="2845"/>
        </w:trPr>
        <w:tc>
          <w:tcPr>
            <w:tcW w:w="43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F643D7" w14:textId="47A39B0D" w:rsidR="00C545B5" w:rsidRPr="00354293" w:rsidRDefault="007F7C31" w:rsidP="00C6577C">
            <w:pPr>
              <w:pStyle w:val="a5"/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lastRenderedPageBreak/>
              <w:t>篆刻</w:t>
            </w:r>
          </w:p>
        </w:tc>
        <w:tc>
          <w:tcPr>
            <w:tcW w:w="22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DF6F" w14:textId="4B5C7A2F" w:rsidR="002C53C5" w:rsidRPr="00354293" w:rsidRDefault="003A5ABA" w:rsidP="00914079">
            <w:pPr>
              <w:pStyle w:val="a5"/>
              <w:numPr>
                <w:ilvl w:val="0"/>
                <w:numId w:val="16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A5ABA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  <w:szCs w:val="24"/>
              </w:rPr>
              <w:t>请邮寄</w:t>
            </w:r>
            <w:r w:rsidR="00EA0434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参赛作品</w:t>
            </w:r>
            <w:r w:rsidR="006D4984"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5</w:t>
            </w:r>
            <w:r w:rsidR="006D4984"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至</w:t>
            </w:r>
            <w:r w:rsidR="006D4984"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8</w:t>
            </w:r>
            <w:r w:rsidR="006D4984"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方印拓、酌附边款黏贴于八开（</w:t>
            </w:r>
            <w:r w:rsidR="006D4984"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35</w:t>
            </w:r>
            <w:r w:rsidR="006D4984"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厘米ｘ</w:t>
            </w:r>
            <w:r w:rsidR="006D4984"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34</w:t>
            </w:r>
            <w:r w:rsidR="006D4984"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厘米或</w:t>
            </w:r>
            <w:r w:rsidR="006D4984"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70</w:t>
            </w:r>
            <w:r w:rsidR="006D4984"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厘米ｘ</w:t>
            </w:r>
            <w:r w:rsidR="006D4984"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17</w:t>
            </w:r>
            <w:r w:rsidR="006D4984"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厘米）宣纸，不须装裱；不须附照片。</w:t>
            </w:r>
          </w:p>
          <w:p w14:paraId="7F017D6E" w14:textId="54518197" w:rsidR="00C545B5" w:rsidRPr="00354293" w:rsidRDefault="002C53C5" w:rsidP="00914079">
            <w:pPr>
              <w:pStyle w:val="a5"/>
              <w:numPr>
                <w:ilvl w:val="0"/>
                <w:numId w:val="16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附作品释文（含落款及钤印），楷书免释文。</w:t>
            </w:r>
          </w:p>
        </w:tc>
        <w:tc>
          <w:tcPr>
            <w:tcW w:w="22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816AC4" w14:textId="00432F27" w:rsidR="00D04366" w:rsidRPr="00354293" w:rsidRDefault="006D4984" w:rsidP="00914079">
            <w:pPr>
              <w:pStyle w:val="a5"/>
              <w:numPr>
                <w:ilvl w:val="0"/>
                <w:numId w:val="17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篆刻类送作品印拓一幅（</w:t>
            </w:r>
            <w:r w:rsidR="003A5ABA" w:rsidRPr="003A5ABA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  <w:szCs w:val="24"/>
              </w:rPr>
              <w:t>须含初审作品</w:t>
            </w:r>
            <w:r w:rsidR="003A5ABA">
              <w:rPr>
                <w:rFonts w:ascii="新細明體" w:eastAsia="新細明體" w:hAnsi="新細明體" w:cstheme="majorBidi" w:hint="eastAsia"/>
                <w:color w:val="000000" w:themeColor="text1"/>
                <w:sz w:val="24"/>
                <w:szCs w:val="24"/>
              </w:rPr>
              <w:t>，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以印泥钤拓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8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至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12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方、酌附边款）暨全数原印材（须盒装妥当），形式以卷轴或装框皆可（手卷不收）。</w:t>
            </w:r>
          </w:p>
          <w:p w14:paraId="551939B5" w14:textId="0185DEDA" w:rsidR="007026D4" w:rsidRPr="00354293" w:rsidRDefault="007026D4" w:rsidP="00914079">
            <w:pPr>
              <w:pStyle w:val="a5"/>
              <w:numPr>
                <w:ilvl w:val="0"/>
                <w:numId w:val="17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连框装裱或卷轴不得超过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230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厘米（高）ｘ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150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厘米（宽）</w:t>
            </w:r>
          </w:p>
          <w:p w14:paraId="65AF46E4" w14:textId="6DAE9DD8" w:rsidR="00C545B5" w:rsidRPr="00354293" w:rsidRDefault="005333DF" w:rsidP="00914079">
            <w:pPr>
              <w:pStyle w:val="a5"/>
              <w:numPr>
                <w:ilvl w:val="0"/>
                <w:numId w:val="17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作品中任何一方钤印，如参加其他竞赛获入选（含入选）以上奖项者，视同不符合参赛资格。</w:t>
            </w:r>
          </w:p>
        </w:tc>
      </w:tr>
      <w:tr w:rsidR="00EA0093" w:rsidRPr="00354293" w14:paraId="057813F5" w14:textId="77777777" w:rsidTr="00C61156">
        <w:trPr>
          <w:cantSplit/>
          <w:trHeight w:hRule="exact" w:val="986"/>
        </w:trPr>
        <w:tc>
          <w:tcPr>
            <w:tcW w:w="43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8C98F3" w14:textId="1DEDD225" w:rsidR="00C545B5" w:rsidRPr="00354293" w:rsidRDefault="007F7C31" w:rsidP="00C6577C">
            <w:pPr>
              <w:pStyle w:val="a5"/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胶彩</w:t>
            </w:r>
          </w:p>
        </w:tc>
        <w:tc>
          <w:tcPr>
            <w:tcW w:w="22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0AF8" w14:textId="2EDAE193" w:rsidR="00C545B5" w:rsidRPr="00EA0434" w:rsidRDefault="00DC5CD5" w:rsidP="00EA0434">
            <w:pPr>
              <w:pStyle w:val="a5"/>
              <w:numPr>
                <w:ilvl w:val="0"/>
                <w:numId w:val="46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作品全貌</w:t>
            </w:r>
            <w:r w:rsidR="00EA0434" w:rsidRPr="00EA0434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  <w:szCs w:val="24"/>
              </w:rPr>
              <w:t>图档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1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张。</w:t>
            </w:r>
          </w:p>
        </w:tc>
        <w:tc>
          <w:tcPr>
            <w:tcW w:w="22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AE0AB8" w14:textId="1B8F1F64" w:rsidR="00C545B5" w:rsidRPr="00354293" w:rsidRDefault="0063742E" w:rsidP="00914079">
            <w:pPr>
              <w:pStyle w:val="a5"/>
              <w:numPr>
                <w:ilvl w:val="0"/>
                <w:numId w:val="19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装裱后不得超过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176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厘米ｘ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150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厘米。</w:t>
            </w:r>
          </w:p>
          <w:p w14:paraId="0D22A747" w14:textId="4F648E2F" w:rsidR="00D04366" w:rsidRPr="00354293" w:rsidRDefault="00AD3455" w:rsidP="00914079">
            <w:pPr>
              <w:pStyle w:val="a5"/>
              <w:numPr>
                <w:ilvl w:val="0"/>
                <w:numId w:val="19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不得计算机合成</w:t>
            </w:r>
            <w:r w:rsidR="00D04366"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数字输出</w:t>
            </w:r>
            <w:r w:rsidRPr="00AD3455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  <w:szCs w:val="24"/>
              </w:rPr>
              <w:t>作画</w:t>
            </w:r>
            <w:r w:rsidR="00D04366"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EA0093" w:rsidRPr="00354293" w14:paraId="6015ED32" w14:textId="77777777" w:rsidTr="00F74221">
        <w:trPr>
          <w:cantSplit/>
          <w:trHeight w:hRule="exact" w:val="1003"/>
        </w:trPr>
        <w:tc>
          <w:tcPr>
            <w:tcW w:w="43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841ECD" w14:textId="6A8011BE" w:rsidR="00C545B5" w:rsidRPr="00354293" w:rsidRDefault="007F7C31" w:rsidP="00C6577C">
            <w:pPr>
              <w:pStyle w:val="a5"/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油画</w:t>
            </w:r>
          </w:p>
        </w:tc>
        <w:tc>
          <w:tcPr>
            <w:tcW w:w="22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68E2" w14:textId="178E46D7" w:rsidR="00DC5CD5" w:rsidRPr="00354293" w:rsidRDefault="00DC5CD5" w:rsidP="00914079">
            <w:pPr>
              <w:pStyle w:val="a5"/>
              <w:numPr>
                <w:ilvl w:val="0"/>
                <w:numId w:val="20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作品全貌</w:t>
            </w:r>
            <w:r w:rsidR="00EA0434" w:rsidRPr="00EA0434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  <w:szCs w:val="24"/>
              </w:rPr>
              <w:t>图档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1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张。</w:t>
            </w:r>
          </w:p>
          <w:p w14:paraId="376F11EB" w14:textId="701E2799" w:rsidR="00C545B5" w:rsidRPr="00354293" w:rsidRDefault="007F7C31" w:rsidP="00914079">
            <w:pPr>
              <w:pStyle w:val="a5"/>
              <w:numPr>
                <w:ilvl w:val="0"/>
                <w:numId w:val="20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本类包含压克力绘画作品。</w:t>
            </w:r>
          </w:p>
        </w:tc>
        <w:tc>
          <w:tcPr>
            <w:tcW w:w="22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D27480" w14:textId="786FDF7E" w:rsidR="009E0E36" w:rsidRPr="00354293" w:rsidRDefault="00C61156" w:rsidP="00722AC6">
            <w:pPr>
              <w:pStyle w:val="a5"/>
              <w:numPr>
                <w:ilvl w:val="0"/>
                <w:numId w:val="21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装</w:t>
            </w:r>
            <w:r w:rsidRPr="00C61156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  <w:szCs w:val="24"/>
              </w:rPr>
              <w:t>框</w:t>
            </w:r>
            <w:r w:rsidR="0063742E"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后不得超过</w:t>
            </w:r>
            <w:r w:rsidR="0063742E"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176</w:t>
            </w:r>
            <w:r w:rsidR="0063742E"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厘米ｘ</w:t>
            </w:r>
            <w:r w:rsidR="0063742E"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150</w:t>
            </w:r>
            <w:r w:rsidR="0063742E"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厘米。</w:t>
            </w:r>
          </w:p>
          <w:p w14:paraId="5451C596" w14:textId="69DB860C" w:rsidR="00C545B5" w:rsidRPr="00354293" w:rsidRDefault="00AD3455" w:rsidP="00914079">
            <w:pPr>
              <w:pStyle w:val="a5"/>
              <w:numPr>
                <w:ilvl w:val="0"/>
                <w:numId w:val="21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不得计算机合成</w:t>
            </w:r>
            <w:r w:rsidR="00D04366"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数字输出</w:t>
            </w:r>
            <w:r w:rsidRPr="00AD3455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  <w:szCs w:val="24"/>
              </w:rPr>
              <w:t>作画</w:t>
            </w:r>
            <w:r w:rsidR="00D04366"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EA0093" w:rsidRPr="00354293" w14:paraId="70CB3162" w14:textId="77777777" w:rsidTr="00C61156">
        <w:trPr>
          <w:cantSplit/>
          <w:trHeight w:hRule="exact" w:val="1273"/>
        </w:trPr>
        <w:tc>
          <w:tcPr>
            <w:tcW w:w="43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C601BF" w14:textId="60D6725A" w:rsidR="00C545B5" w:rsidRPr="00354293" w:rsidRDefault="007F7C31" w:rsidP="00C6577C">
            <w:pPr>
              <w:pStyle w:val="a5"/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水彩</w:t>
            </w:r>
          </w:p>
        </w:tc>
        <w:tc>
          <w:tcPr>
            <w:tcW w:w="22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1A7C" w14:textId="386B1321" w:rsidR="00DC5CD5" w:rsidRPr="00354293" w:rsidRDefault="00DC5CD5" w:rsidP="00914079">
            <w:pPr>
              <w:pStyle w:val="a5"/>
              <w:numPr>
                <w:ilvl w:val="0"/>
                <w:numId w:val="22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作品全貌</w:t>
            </w:r>
            <w:r w:rsidR="00EA0434" w:rsidRPr="00EA0434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  <w:szCs w:val="24"/>
              </w:rPr>
              <w:t>图档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1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张。</w:t>
            </w:r>
          </w:p>
          <w:p w14:paraId="5DEDE801" w14:textId="1E4C5866" w:rsidR="00C545B5" w:rsidRPr="00354293" w:rsidRDefault="00D04366" w:rsidP="00EA0434">
            <w:pPr>
              <w:pStyle w:val="a5"/>
              <w:numPr>
                <w:ilvl w:val="0"/>
                <w:numId w:val="22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本类创作可含</w:t>
            </w:r>
            <w:r w:rsidR="00EA0434" w:rsidRPr="00EA0434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  <w:szCs w:val="24"/>
              </w:rPr>
              <w:t>其他水性媒材或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粉彩。</w:t>
            </w:r>
          </w:p>
        </w:tc>
        <w:tc>
          <w:tcPr>
            <w:tcW w:w="22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2D5D58" w14:textId="478D0546" w:rsidR="009E0E36" w:rsidRPr="00354293" w:rsidRDefault="00C61156" w:rsidP="00722AC6">
            <w:pPr>
              <w:pStyle w:val="a5"/>
              <w:numPr>
                <w:ilvl w:val="0"/>
                <w:numId w:val="23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装</w:t>
            </w:r>
            <w:r w:rsidRPr="00C61156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  <w:szCs w:val="24"/>
              </w:rPr>
              <w:t>框</w:t>
            </w:r>
            <w:r w:rsidR="000405DF"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后不得超过</w:t>
            </w:r>
            <w:r w:rsidR="000405DF"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176</w:t>
            </w:r>
            <w:r w:rsidR="000405DF"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厘米ｘ</w:t>
            </w:r>
            <w:r w:rsidR="000405DF"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150</w:t>
            </w:r>
            <w:r w:rsidR="000405DF"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厘米。</w:t>
            </w:r>
          </w:p>
          <w:p w14:paraId="19230D8A" w14:textId="12A197F7" w:rsidR="00D04366" w:rsidRPr="00354293" w:rsidRDefault="00AD3455" w:rsidP="00914079">
            <w:pPr>
              <w:pStyle w:val="a5"/>
              <w:numPr>
                <w:ilvl w:val="0"/>
                <w:numId w:val="23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不得计算机合成</w:t>
            </w:r>
            <w:r w:rsidR="00D04366"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数字输出</w:t>
            </w:r>
            <w:r w:rsidRPr="00AD3455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  <w:szCs w:val="24"/>
              </w:rPr>
              <w:t>作画</w:t>
            </w:r>
            <w:r w:rsidR="00D04366"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EA0093" w:rsidRPr="00354293" w14:paraId="2A8658B9" w14:textId="77777777" w:rsidTr="00F74221">
        <w:trPr>
          <w:cantSplit/>
          <w:trHeight w:hRule="exact" w:val="1276"/>
        </w:trPr>
        <w:tc>
          <w:tcPr>
            <w:tcW w:w="43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ED1D38" w14:textId="1716CD80" w:rsidR="00C545B5" w:rsidRPr="00354293" w:rsidRDefault="007F7C31" w:rsidP="00C6577C">
            <w:pPr>
              <w:pStyle w:val="a5"/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版画</w:t>
            </w:r>
          </w:p>
        </w:tc>
        <w:tc>
          <w:tcPr>
            <w:tcW w:w="22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54F06" w14:textId="30120410" w:rsidR="00DC5CD5" w:rsidRPr="00354293" w:rsidRDefault="00DC5CD5" w:rsidP="00914079">
            <w:pPr>
              <w:pStyle w:val="a5"/>
              <w:numPr>
                <w:ilvl w:val="0"/>
                <w:numId w:val="24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作品全貌</w:t>
            </w:r>
            <w:r w:rsidR="00EA0434" w:rsidRPr="00EA0434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  <w:szCs w:val="24"/>
              </w:rPr>
              <w:t>图档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1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张。</w:t>
            </w:r>
          </w:p>
          <w:p w14:paraId="32E3906C" w14:textId="27609654" w:rsidR="00C545B5" w:rsidRPr="003F12F3" w:rsidRDefault="000405DF" w:rsidP="003F12F3">
            <w:pPr>
              <w:pStyle w:val="a5"/>
              <w:numPr>
                <w:ilvl w:val="0"/>
                <w:numId w:val="24"/>
              </w:numPr>
              <w:rPr>
                <w:rFonts w:ascii="新細明體" w:eastAsia="新細明體" w:hAnsi="新細明體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版种不拘，作品资料需详述制作版种</w:t>
            </w:r>
            <w:r w:rsidR="003F12F3">
              <w:rPr>
                <w:rFonts w:ascii="新細明體" w:eastAsia="新細明體" w:hAnsi="新細明體" w:cstheme="majorBidi" w:hint="eastAsia"/>
                <w:color w:val="000000" w:themeColor="text1"/>
                <w:sz w:val="24"/>
                <w:szCs w:val="24"/>
              </w:rPr>
              <w:t>、</w:t>
            </w:r>
            <w:r w:rsidR="003F12F3" w:rsidRPr="003F12F3">
              <w:rPr>
                <w:rFonts w:ascii="新細明體" w:eastAsia="新細明體" w:hAnsi="新細明體" w:cstheme="majorBidi" w:hint="eastAsia"/>
                <w:color w:val="000000" w:themeColor="text1"/>
                <w:sz w:val="24"/>
                <w:szCs w:val="24"/>
              </w:rPr>
              <w:t>版次</w:t>
            </w:r>
            <w:r w:rsidRPr="003F12F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及技法。</w:t>
            </w:r>
          </w:p>
        </w:tc>
        <w:tc>
          <w:tcPr>
            <w:tcW w:w="22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1DF73F" w14:textId="1A361CB6" w:rsidR="005333DF" w:rsidRPr="00354293" w:rsidRDefault="000405DF" w:rsidP="005333DF">
            <w:pPr>
              <w:pStyle w:val="a5"/>
              <w:numPr>
                <w:ilvl w:val="0"/>
                <w:numId w:val="38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4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开以上，作品须以铅笔签注版次、画题、年代及签名。</w:t>
            </w:r>
          </w:p>
          <w:p w14:paraId="5F285D0B" w14:textId="4ED89B3A" w:rsidR="00C545B5" w:rsidRPr="00354293" w:rsidRDefault="00C61156" w:rsidP="005333DF">
            <w:pPr>
              <w:pStyle w:val="a5"/>
              <w:numPr>
                <w:ilvl w:val="0"/>
                <w:numId w:val="38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C61156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  <w:szCs w:val="24"/>
              </w:rPr>
              <w:t>框</w:t>
            </w:r>
            <w:r w:rsidR="000405DF"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裱后不得超过</w:t>
            </w:r>
            <w:r w:rsidR="000405DF"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176</w:t>
            </w:r>
            <w:r w:rsidR="000405DF"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厘米</w:t>
            </w:r>
            <w:r w:rsidR="00AD3455"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（高）</w:t>
            </w:r>
            <w:r w:rsidR="000405DF"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sym w:font="Wingdings 2" w:char="F0CE"/>
            </w:r>
            <w:r w:rsidR="000405DF"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150</w:t>
            </w:r>
            <w:r w:rsidR="000405DF"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厘米</w:t>
            </w:r>
            <w:r w:rsidR="00AD3455"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（宽）</w:t>
            </w:r>
            <w:r w:rsidR="000405DF"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EA0093" w:rsidRPr="00354293" w14:paraId="1C428987" w14:textId="77777777" w:rsidTr="00EA0434">
        <w:trPr>
          <w:cantSplit/>
          <w:trHeight w:hRule="exact" w:val="2405"/>
        </w:trPr>
        <w:tc>
          <w:tcPr>
            <w:tcW w:w="43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4F808A" w14:textId="2D6D6C40" w:rsidR="009D3EC1" w:rsidRPr="00354293" w:rsidRDefault="009D3EC1" w:rsidP="00C6577C">
            <w:pPr>
              <w:pStyle w:val="a5"/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摄影</w:t>
            </w:r>
          </w:p>
        </w:tc>
        <w:tc>
          <w:tcPr>
            <w:tcW w:w="22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7DFE" w14:textId="2DF62FD6" w:rsidR="00220F13" w:rsidRDefault="00220F13" w:rsidP="00220F13">
            <w:pPr>
              <w:pStyle w:val="a5"/>
              <w:numPr>
                <w:ilvl w:val="0"/>
                <w:numId w:val="27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220F13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  <w:szCs w:val="24"/>
              </w:rPr>
              <w:t>系列作品请提供排序完成之全貌</w:t>
            </w:r>
            <w:r w:rsidR="00EA0434" w:rsidRPr="00EA0434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  <w:szCs w:val="24"/>
              </w:rPr>
              <w:t>图档</w:t>
            </w:r>
            <w:r w:rsidRPr="00220F13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  <w:szCs w:val="24"/>
              </w:rPr>
              <w:t>1</w:t>
            </w:r>
            <w:r w:rsidRPr="00220F13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  <w:szCs w:val="24"/>
              </w:rPr>
              <w:t>张。</w:t>
            </w:r>
          </w:p>
          <w:p w14:paraId="3F02D10D" w14:textId="29503482" w:rsidR="006D5297" w:rsidRPr="00EA0434" w:rsidRDefault="000D3408" w:rsidP="00EA0434">
            <w:pPr>
              <w:pStyle w:val="a5"/>
              <w:numPr>
                <w:ilvl w:val="0"/>
                <w:numId w:val="27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单</w:t>
            </w:r>
            <w:r w:rsidR="00220F1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张作品参赛者，请另加附</w:t>
            </w:r>
            <w:r w:rsidR="00220F13">
              <w:rPr>
                <w:rFonts w:ascii="新細明體" w:eastAsia="新細明體" w:hAnsi="新細明體" w:cstheme="majorBidi" w:hint="eastAsia"/>
                <w:color w:val="000000" w:themeColor="text1"/>
                <w:sz w:val="24"/>
                <w:szCs w:val="24"/>
                <w:lang w:eastAsia="zh-TW"/>
              </w:rPr>
              <w:t>3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张参考作品；</w:t>
            </w:r>
            <w:r w:rsidR="003F12F3" w:rsidRPr="003F12F3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  <w:szCs w:val="24"/>
              </w:rPr>
              <w:t>送件表档案档名</w:t>
            </w:r>
            <w:r w:rsidR="003F12F3"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请特别注明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参赛主照。</w:t>
            </w:r>
          </w:p>
        </w:tc>
        <w:tc>
          <w:tcPr>
            <w:tcW w:w="22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8AE754" w14:textId="77777777" w:rsidR="003A5ABA" w:rsidRDefault="00EA0434" w:rsidP="00EA0093">
            <w:pPr>
              <w:pStyle w:val="a3"/>
              <w:numPr>
                <w:ilvl w:val="0"/>
                <w:numId w:val="37"/>
              </w:numPr>
              <w:spacing w:before="44"/>
              <w:jc w:val="both"/>
              <w:rPr>
                <w:rFonts w:asciiTheme="majorBidi" w:eastAsiaTheme="majorEastAsia" w:hAnsiTheme="majorBidi" w:cstheme="majorBidi"/>
                <w:color w:val="000000" w:themeColor="text1"/>
              </w:rPr>
            </w:pPr>
            <w:r w:rsidRPr="00EA0434">
              <w:rPr>
                <w:rFonts w:asciiTheme="majorBidi" w:eastAsiaTheme="majorEastAsia" w:hAnsiTheme="majorBidi" w:cstheme="majorBidi" w:hint="eastAsia"/>
                <w:color w:val="000000" w:themeColor="text1"/>
              </w:rPr>
              <w:t>单张作品</w:t>
            </w:r>
            <w:r w:rsidR="003A5ABA" w:rsidRPr="003A5ABA">
              <w:rPr>
                <w:rFonts w:asciiTheme="majorBidi" w:eastAsiaTheme="majorEastAsia" w:hAnsiTheme="majorBidi" w:cstheme="majorBidi" w:hint="eastAsia"/>
                <w:color w:val="000000" w:themeColor="text1"/>
              </w:rPr>
              <w:t>短边影像尺寸不得小于</w:t>
            </w:r>
            <w:r w:rsidR="003A5ABA" w:rsidRPr="003A5ABA">
              <w:rPr>
                <w:rFonts w:asciiTheme="majorBidi" w:eastAsiaTheme="majorEastAsia" w:hAnsiTheme="majorBidi" w:cstheme="majorBidi" w:hint="eastAsia"/>
                <w:color w:val="000000" w:themeColor="text1"/>
              </w:rPr>
              <w:t>90</w:t>
            </w:r>
            <w:r w:rsidR="003A5ABA" w:rsidRPr="003A5ABA">
              <w:rPr>
                <w:rFonts w:asciiTheme="majorBidi" w:eastAsiaTheme="majorEastAsia" w:hAnsiTheme="majorBidi" w:cstheme="majorBidi" w:hint="eastAsia"/>
                <w:color w:val="000000" w:themeColor="text1"/>
              </w:rPr>
              <w:t>公分。</w:t>
            </w:r>
          </w:p>
          <w:p w14:paraId="4257879A" w14:textId="67420A1D" w:rsidR="008816F6" w:rsidRDefault="00C61156" w:rsidP="00EA0093">
            <w:pPr>
              <w:pStyle w:val="a3"/>
              <w:numPr>
                <w:ilvl w:val="0"/>
                <w:numId w:val="37"/>
              </w:numPr>
              <w:spacing w:before="44"/>
              <w:jc w:val="both"/>
              <w:rPr>
                <w:rFonts w:asciiTheme="majorBidi" w:eastAsiaTheme="majorEastAsia" w:hAnsiTheme="majorBidi" w:cstheme="majorBidi"/>
                <w:color w:val="000000" w:themeColor="text1"/>
              </w:rPr>
            </w:pPr>
            <w:r>
              <w:rPr>
                <w:rFonts w:asciiTheme="majorBidi" w:eastAsiaTheme="majorEastAsia" w:hAnsiTheme="majorBidi" w:cstheme="majorBidi"/>
                <w:color w:val="000000" w:themeColor="text1"/>
              </w:rPr>
              <w:t>装</w:t>
            </w:r>
            <w:r w:rsidRPr="00C61156">
              <w:rPr>
                <w:rFonts w:asciiTheme="majorBidi" w:eastAsiaTheme="majorEastAsia" w:hAnsiTheme="majorBidi" w:cstheme="majorBidi" w:hint="eastAsia"/>
                <w:color w:val="000000" w:themeColor="text1"/>
              </w:rPr>
              <w:t>框</w:t>
            </w:r>
            <w:r w:rsidR="009D3EC1" w:rsidRPr="00354293">
              <w:rPr>
                <w:rFonts w:asciiTheme="majorBidi" w:eastAsiaTheme="majorEastAsia" w:hAnsiTheme="majorBidi" w:cstheme="majorBidi"/>
                <w:color w:val="000000" w:themeColor="text1"/>
              </w:rPr>
              <w:t>后长边不得超过</w:t>
            </w:r>
            <w:r w:rsidR="003F12F3">
              <w:rPr>
                <w:rFonts w:ascii="新細明體" w:eastAsia="新細明體" w:hAnsi="新細明體" w:cstheme="majorBidi"/>
                <w:color w:val="000000" w:themeColor="text1"/>
                <w:lang w:eastAsia="zh-TW"/>
              </w:rPr>
              <w:t>15</w:t>
            </w:r>
            <w:r w:rsidR="00EA0434">
              <w:rPr>
                <w:rFonts w:ascii="新細明體" w:eastAsia="新細明體" w:hAnsi="新細明體" w:cstheme="majorBidi" w:hint="eastAsia"/>
                <w:color w:val="000000" w:themeColor="text1"/>
                <w:lang w:eastAsia="zh-TW"/>
              </w:rPr>
              <w:t>0</w:t>
            </w:r>
            <w:r w:rsidR="009D3EC1" w:rsidRPr="00354293">
              <w:rPr>
                <w:rFonts w:asciiTheme="majorBidi" w:eastAsiaTheme="majorEastAsia" w:hAnsiTheme="majorBidi" w:cstheme="majorBidi"/>
                <w:color w:val="000000" w:themeColor="text1"/>
              </w:rPr>
              <w:t>厘米。</w:t>
            </w:r>
          </w:p>
          <w:p w14:paraId="6F6559A2" w14:textId="77777777" w:rsidR="00C61156" w:rsidRPr="00C61156" w:rsidRDefault="00C61156" w:rsidP="00C61156">
            <w:pPr>
              <w:pStyle w:val="a3"/>
              <w:numPr>
                <w:ilvl w:val="0"/>
                <w:numId w:val="37"/>
              </w:numPr>
              <w:spacing w:before="44"/>
              <w:jc w:val="both"/>
              <w:rPr>
                <w:rFonts w:asciiTheme="majorBidi" w:eastAsiaTheme="majorEastAsia" w:hAnsiTheme="majorBidi" w:cstheme="majorBidi"/>
                <w:color w:val="000000" w:themeColor="text1"/>
              </w:rPr>
            </w:pPr>
            <w:r w:rsidRPr="00C61156">
              <w:rPr>
                <w:rFonts w:asciiTheme="majorBidi" w:eastAsiaTheme="majorEastAsia" w:hAnsiTheme="majorBidi" w:cstheme="majorBidi" w:hint="eastAsia"/>
                <w:color w:val="000000" w:themeColor="text1"/>
              </w:rPr>
              <w:t>系列作品应装框为</w:t>
            </w:r>
            <w:r w:rsidRPr="00C61156">
              <w:rPr>
                <w:rFonts w:asciiTheme="majorBidi" w:eastAsiaTheme="majorEastAsia" w:hAnsiTheme="majorBidi" w:cstheme="majorBidi" w:hint="eastAsia"/>
                <w:color w:val="000000" w:themeColor="text1"/>
              </w:rPr>
              <w:t>1</w:t>
            </w:r>
            <w:r w:rsidRPr="00C61156">
              <w:rPr>
                <w:rFonts w:asciiTheme="majorBidi" w:eastAsiaTheme="majorEastAsia" w:hAnsiTheme="majorBidi" w:cstheme="majorBidi" w:hint="eastAsia"/>
                <w:color w:val="000000" w:themeColor="text1"/>
              </w:rPr>
              <w:t>件。</w:t>
            </w:r>
          </w:p>
          <w:p w14:paraId="6A1AABED" w14:textId="75F5FED3" w:rsidR="00C61156" w:rsidRPr="00354293" w:rsidRDefault="00C61156" w:rsidP="00AD3455">
            <w:pPr>
              <w:pStyle w:val="a3"/>
              <w:numPr>
                <w:ilvl w:val="0"/>
                <w:numId w:val="37"/>
              </w:numPr>
              <w:spacing w:before="44"/>
              <w:jc w:val="both"/>
              <w:rPr>
                <w:rFonts w:asciiTheme="majorBidi" w:eastAsiaTheme="majorEastAsia" w:hAnsiTheme="majorBidi" w:cstheme="majorBidi"/>
                <w:color w:val="000000" w:themeColor="text1"/>
              </w:rPr>
            </w:pPr>
            <w:r w:rsidRPr="00C61156">
              <w:rPr>
                <w:rFonts w:asciiTheme="majorBidi" w:eastAsiaTheme="majorEastAsia" w:hAnsiTheme="majorBidi" w:cstheme="majorBidi" w:hint="eastAsia"/>
                <w:color w:val="000000" w:themeColor="text1"/>
              </w:rPr>
              <w:t>请以光碟、</w:t>
            </w:r>
            <w:r w:rsidR="00AD3455" w:rsidRPr="00AD3455">
              <w:rPr>
                <w:rFonts w:asciiTheme="majorBidi" w:eastAsiaTheme="majorEastAsia" w:hAnsiTheme="majorBidi" w:cstheme="majorBidi" w:hint="eastAsia"/>
                <w:color w:val="000000" w:themeColor="text1"/>
              </w:rPr>
              <w:t>随身碟</w:t>
            </w:r>
            <w:r w:rsidRPr="00C61156">
              <w:rPr>
                <w:rFonts w:asciiTheme="majorBidi" w:eastAsiaTheme="majorEastAsia" w:hAnsiTheme="majorBidi" w:cstheme="majorBidi" w:hint="eastAsia"/>
                <w:color w:val="000000" w:themeColor="text1"/>
              </w:rPr>
              <w:t>或云端连结检附参赛主照完整</w:t>
            </w:r>
            <w:r w:rsidRPr="00C61156">
              <w:rPr>
                <w:rFonts w:asciiTheme="majorBidi" w:eastAsiaTheme="majorEastAsia" w:hAnsiTheme="majorBidi" w:cstheme="majorBidi" w:hint="eastAsia"/>
                <w:color w:val="000000" w:themeColor="text1"/>
              </w:rPr>
              <w:t>JPEG</w:t>
            </w:r>
            <w:r w:rsidRPr="00C61156">
              <w:rPr>
                <w:rFonts w:asciiTheme="majorBidi" w:eastAsiaTheme="majorEastAsia" w:hAnsiTheme="majorBidi" w:cstheme="majorBidi" w:hint="eastAsia"/>
                <w:color w:val="000000" w:themeColor="text1"/>
              </w:rPr>
              <w:t>档，光碟、</w:t>
            </w:r>
            <w:r w:rsidR="00AD3455" w:rsidRPr="00AD3455">
              <w:rPr>
                <w:rFonts w:asciiTheme="majorBidi" w:eastAsiaTheme="majorEastAsia" w:hAnsiTheme="majorBidi" w:cstheme="majorBidi" w:hint="eastAsia"/>
                <w:color w:val="000000" w:themeColor="text1"/>
              </w:rPr>
              <w:t>随身碟</w:t>
            </w:r>
            <w:r w:rsidRPr="00C61156">
              <w:rPr>
                <w:rFonts w:asciiTheme="majorBidi" w:eastAsiaTheme="majorEastAsia" w:hAnsiTheme="majorBidi" w:cstheme="majorBidi" w:hint="eastAsia"/>
                <w:color w:val="000000" w:themeColor="text1"/>
              </w:rPr>
              <w:t>须注明作者姓名、作品编号及作品名称。</w:t>
            </w:r>
          </w:p>
        </w:tc>
      </w:tr>
      <w:tr w:rsidR="00EA0093" w:rsidRPr="00354293" w14:paraId="204274FB" w14:textId="77777777" w:rsidTr="00C61156">
        <w:trPr>
          <w:cantSplit/>
          <w:trHeight w:hRule="exact" w:val="3825"/>
        </w:trPr>
        <w:tc>
          <w:tcPr>
            <w:tcW w:w="43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945D2E" w14:textId="7198700B" w:rsidR="00C545B5" w:rsidRPr="00354293" w:rsidRDefault="007F7C31" w:rsidP="00C6577C">
            <w:pPr>
              <w:pStyle w:val="a5"/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雕塑</w:t>
            </w:r>
          </w:p>
        </w:tc>
        <w:tc>
          <w:tcPr>
            <w:tcW w:w="22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FA311" w14:textId="7805B28F" w:rsidR="00CC45E1" w:rsidRPr="00354293" w:rsidRDefault="00CC45E1" w:rsidP="00914079">
            <w:pPr>
              <w:pStyle w:val="a5"/>
              <w:numPr>
                <w:ilvl w:val="0"/>
                <w:numId w:val="26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作品全貌</w:t>
            </w:r>
            <w:r w:rsidR="00EA0434" w:rsidRPr="00EA0434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  <w:szCs w:val="24"/>
              </w:rPr>
              <w:t>图档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1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张。</w:t>
            </w:r>
          </w:p>
          <w:p w14:paraId="68C95C3E" w14:textId="505892AC" w:rsidR="00C545B5" w:rsidRPr="00354293" w:rsidRDefault="00CC45E1" w:rsidP="00C61156">
            <w:pPr>
              <w:pStyle w:val="a5"/>
              <w:numPr>
                <w:ilvl w:val="0"/>
                <w:numId w:val="26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作品</w:t>
            </w:r>
            <w:r w:rsidR="00C61156"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细部</w:t>
            </w:r>
            <w:r w:rsidR="00C61156">
              <w:rPr>
                <w:rFonts w:ascii="新細明體" w:eastAsia="新細明體" w:hAnsi="新細明體" w:cstheme="majorBidi" w:hint="eastAsia"/>
                <w:color w:val="000000" w:themeColor="text1"/>
                <w:sz w:val="24"/>
                <w:szCs w:val="24"/>
                <w:lang w:eastAsia="zh-TW"/>
              </w:rPr>
              <w:t>或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不同角度</w:t>
            </w:r>
            <w:r w:rsidR="00EA0434" w:rsidRPr="00EA0434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  <w:szCs w:val="24"/>
              </w:rPr>
              <w:t>图档</w:t>
            </w:r>
            <w:r w:rsidR="00C61156" w:rsidRPr="00C61156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  <w:szCs w:val="24"/>
              </w:rPr>
              <w:t>1-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4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张</w:t>
            </w:r>
            <w:r w:rsidR="00C61156">
              <w:rPr>
                <w:rFonts w:ascii="新細明體" w:eastAsia="新細明體" w:hAnsi="新細明體" w:cstheme="majorBidi" w:hint="eastAsia"/>
                <w:color w:val="000000" w:themeColor="text1"/>
                <w:sz w:val="24"/>
                <w:szCs w:val="24"/>
                <w:lang w:eastAsia="zh-TW"/>
              </w:rPr>
              <w:t>，</w:t>
            </w:r>
            <w:r w:rsidR="00C61156" w:rsidRPr="00C61156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  <w:szCs w:val="24"/>
              </w:rPr>
              <w:t>以能清楚传达作品完整样貌为主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22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727C79" w14:textId="19ABD16C" w:rsidR="000405DF" w:rsidRDefault="000405DF" w:rsidP="00914079">
            <w:pPr>
              <w:pStyle w:val="a5"/>
              <w:numPr>
                <w:ilvl w:val="0"/>
                <w:numId w:val="25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作品高、宽、深总和不得超过</w:t>
            </w:r>
            <w:r w:rsidR="00EA0434">
              <w:rPr>
                <w:rFonts w:ascii="新細明體" w:eastAsia="新細明體" w:hAnsi="新細明體" w:cstheme="majorBidi" w:hint="eastAsia"/>
                <w:color w:val="000000" w:themeColor="text1"/>
                <w:sz w:val="24"/>
                <w:szCs w:val="24"/>
                <w:lang w:eastAsia="zh-TW"/>
              </w:rPr>
              <w:t>50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0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厘米（含底座，其中最长边不得超过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250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厘米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)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。</w:t>
            </w:r>
          </w:p>
          <w:p w14:paraId="76FA1644" w14:textId="618EB8BE" w:rsidR="00C61156" w:rsidRPr="00354293" w:rsidRDefault="00C61156" w:rsidP="00C61156">
            <w:pPr>
              <w:pStyle w:val="a5"/>
              <w:numPr>
                <w:ilvl w:val="0"/>
                <w:numId w:val="25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C61156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  <w:szCs w:val="24"/>
              </w:rPr>
              <w:t>请以坚固木箱装运，外箱须贴组装完成及展示形式相片；精细作品请以压克力盒装，并加垫妥为固定，外以坚固木箱装运；作品于邮运过程中发生之毁损由作者自行负责。</w:t>
            </w:r>
          </w:p>
          <w:p w14:paraId="09266021" w14:textId="0862B0E6" w:rsidR="00AB4148" w:rsidRPr="00C61156" w:rsidRDefault="00C61156" w:rsidP="00C61156">
            <w:pPr>
              <w:pStyle w:val="a5"/>
              <w:numPr>
                <w:ilvl w:val="0"/>
                <w:numId w:val="25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C61156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  <w:szCs w:val="24"/>
              </w:rPr>
              <w:t>需特殊组装或</w:t>
            </w:r>
            <w:r w:rsidR="000405DF"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重量</w:t>
            </w:r>
            <w:r w:rsidR="000405DF"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200</w:t>
            </w:r>
            <w:r w:rsidR="000405DF"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公斤以上者，参赛者应全程自行搬运、</w:t>
            </w:r>
            <w:r w:rsidR="003F12F3" w:rsidRPr="003F12F3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  <w:szCs w:val="24"/>
              </w:rPr>
              <w:t>布卸</w:t>
            </w:r>
            <w:r w:rsidR="000405DF"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EA0093" w:rsidRPr="00354293" w14:paraId="4D1D86E0" w14:textId="77777777" w:rsidTr="003F12F3">
        <w:trPr>
          <w:cantSplit/>
          <w:trHeight w:hRule="exact" w:val="5539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1D57" w14:textId="1CFFF88A" w:rsidR="00C545B5" w:rsidRPr="00354293" w:rsidRDefault="00023820" w:rsidP="00C6577C">
            <w:pPr>
              <w:pStyle w:val="a5"/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lastRenderedPageBreak/>
              <w:t>工艺</w:t>
            </w:r>
          </w:p>
        </w:tc>
        <w:tc>
          <w:tcPr>
            <w:tcW w:w="22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F25E" w14:textId="3052464C" w:rsidR="00CC45E1" w:rsidRPr="00354293" w:rsidRDefault="00CC45E1" w:rsidP="00914079">
            <w:pPr>
              <w:pStyle w:val="a5"/>
              <w:numPr>
                <w:ilvl w:val="0"/>
                <w:numId w:val="29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作品全貌</w:t>
            </w:r>
            <w:r w:rsidR="00EA0434" w:rsidRPr="00EA0434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  <w:szCs w:val="24"/>
              </w:rPr>
              <w:t>图档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1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张。</w:t>
            </w:r>
          </w:p>
          <w:p w14:paraId="2459B777" w14:textId="72CB7D42" w:rsidR="00C545B5" w:rsidRPr="00354293" w:rsidRDefault="00CC45E1" w:rsidP="00220F13">
            <w:pPr>
              <w:pStyle w:val="a5"/>
              <w:numPr>
                <w:ilvl w:val="0"/>
                <w:numId w:val="29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作品</w:t>
            </w:r>
            <w:r w:rsidR="00C61156"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细部</w:t>
            </w:r>
            <w:r w:rsidR="00C61156">
              <w:rPr>
                <w:rFonts w:ascii="新細明體" w:eastAsia="新細明體" w:hAnsi="新細明體" w:cstheme="majorBidi" w:hint="eastAsia"/>
                <w:color w:val="000000" w:themeColor="text1"/>
                <w:sz w:val="24"/>
                <w:szCs w:val="24"/>
                <w:lang w:eastAsia="zh-TW"/>
              </w:rPr>
              <w:t>或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不同角度</w:t>
            </w:r>
            <w:r w:rsidR="00EA0434" w:rsidRPr="00EA0434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  <w:szCs w:val="24"/>
              </w:rPr>
              <w:t>图档</w:t>
            </w:r>
            <w:r w:rsidR="00C61156" w:rsidRPr="00C61156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  <w:szCs w:val="24"/>
              </w:rPr>
              <w:t>1-</w:t>
            </w:r>
            <w:r w:rsidR="00C61156"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4</w:t>
            </w:r>
            <w:r w:rsidR="00C61156"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张</w:t>
            </w:r>
            <w:r w:rsidR="00C61156">
              <w:rPr>
                <w:rFonts w:ascii="新細明體" w:eastAsia="新細明體" w:hAnsi="新細明體" w:cstheme="majorBidi" w:hint="eastAsia"/>
                <w:color w:val="000000" w:themeColor="text1"/>
                <w:sz w:val="24"/>
                <w:szCs w:val="24"/>
                <w:lang w:eastAsia="zh-TW"/>
              </w:rPr>
              <w:t>，</w:t>
            </w:r>
            <w:r w:rsidR="00C61156" w:rsidRPr="00C61156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  <w:szCs w:val="24"/>
              </w:rPr>
              <w:t>以能清楚传达作品完整样貌为主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22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9B60" w14:textId="47C912FB" w:rsidR="00023820" w:rsidRPr="00354293" w:rsidRDefault="00023820" w:rsidP="00C6577C">
            <w:pPr>
              <w:pStyle w:val="a5"/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材料不拘，请以坚固木箱装运，外箱须贴组装完成及展示形式相片</w:t>
            </w:r>
            <w:r w:rsidR="00C61156">
              <w:rPr>
                <w:rFonts w:ascii="新細明體" w:eastAsia="新細明體" w:hAnsi="新細明體" w:cstheme="majorBidi" w:hint="eastAsia"/>
                <w:color w:val="000000" w:themeColor="text1"/>
                <w:sz w:val="24"/>
                <w:szCs w:val="24"/>
                <w:lang w:eastAsia="zh-TW"/>
              </w:rPr>
              <w:t>；</w:t>
            </w:r>
            <w:r w:rsidR="00C61156" w:rsidRPr="00C61156">
              <w:rPr>
                <w:rFonts w:ascii="新細明體" w:eastAsia="新細明體" w:hAnsi="新細明體" w:cstheme="majorBidi" w:hint="eastAsia"/>
                <w:color w:val="000000" w:themeColor="text1"/>
                <w:sz w:val="24"/>
                <w:szCs w:val="24"/>
                <w:lang w:eastAsia="zh-TW"/>
              </w:rPr>
              <w:t>精细作品请以压克力盒装，并加垫妥为固定，外以坚固木箱装运；作品于邮运过程中发生之毁损由作者自行负责。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。</w:t>
            </w:r>
          </w:p>
          <w:p w14:paraId="287EE2AF" w14:textId="56FC09AB" w:rsidR="00023820" w:rsidRPr="00354293" w:rsidRDefault="00C61156" w:rsidP="00914079">
            <w:pPr>
              <w:pStyle w:val="a5"/>
              <w:numPr>
                <w:ilvl w:val="0"/>
                <w:numId w:val="28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平面作品：</w:t>
            </w:r>
            <w:r w:rsidRPr="00C61156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  <w:szCs w:val="24"/>
              </w:rPr>
              <w:t>框</w:t>
            </w:r>
            <w:r w:rsidR="00023820"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裱后高、宽皆不得超过</w:t>
            </w:r>
            <w:r w:rsidR="00023820"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250</w:t>
            </w:r>
            <w:r w:rsidR="00023820"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厘米。</w:t>
            </w:r>
          </w:p>
          <w:p w14:paraId="44A058B8" w14:textId="77777777" w:rsidR="00023820" w:rsidRPr="00354293" w:rsidRDefault="00023820" w:rsidP="00914079">
            <w:pPr>
              <w:pStyle w:val="a5"/>
              <w:numPr>
                <w:ilvl w:val="0"/>
                <w:numId w:val="28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立体作品：高、宽、深总和不得超过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440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厘米（含底座，其中最长边不得超过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250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厘米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)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。</w:t>
            </w:r>
          </w:p>
          <w:p w14:paraId="41093F74" w14:textId="77777777" w:rsidR="00C545B5" w:rsidRDefault="00023820" w:rsidP="00914079">
            <w:pPr>
              <w:pStyle w:val="a5"/>
              <w:numPr>
                <w:ilvl w:val="0"/>
                <w:numId w:val="28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编织类长不得超过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250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厘米（</w:t>
            </w:r>
            <w:r w:rsidR="00C61156" w:rsidRPr="00C61156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  <w:szCs w:val="24"/>
              </w:rPr>
              <w:t>框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裱于图板者尺寸同平面作品之规定）。</w:t>
            </w:r>
          </w:p>
          <w:p w14:paraId="20E0049C" w14:textId="4D290E12" w:rsidR="003F12F3" w:rsidRPr="00354293" w:rsidRDefault="003F12F3" w:rsidP="00914079">
            <w:pPr>
              <w:pStyle w:val="a5"/>
              <w:numPr>
                <w:ilvl w:val="0"/>
                <w:numId w:val="28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C61156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  <w:szCs w:val="24"/>
              </w:rPr>
              <w:t>需特殊组装或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重量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200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公斤以上者，参赛者应全程自行搬运、</w:t>
            </w:r>
            <w:r w:rsidRPr="003F12F3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  <w:szCs w:val="24"/>
              </w:rPr>
              <w:t>布卸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EA0093" w:rsidRPr="00354293" w14:paraId="140D86D9" w14:textId="77777777" w:rsidTr="00C61156">
        <w:tc>
          <w:tcPr>
            <w:tcW w:w="43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43107C" w14:textId="7507B615" w:rsidR="00C545B5" w:rsidRPr="00354293" w:rsidRDefault="00023820" w:rsidP="00C6577C">
            <w:pPr>
              <w:pStyle w:val="a5"/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数字艺术</w:t>
            </w:r>
          </w:p>
        </w:tc>
        <w:tc>
          <w:tcPr>
            <w:tcW w:w="22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04C3" w14:textId="6DCEBA98" w:rsidR="00FB01F4" w:rsidRPr="00354293" w:rsidRDefault="00023820" w:rsidP="008816F6">
            <w:pPr>
              <w:pStyle w:val="a5"/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可以静态、动态、互动等数字艺术作品参展，并将参赛作品完整影像及可执行文件上传云端空间后，于初审报名提供下载网址。</w:t>
            </w:r>
          </w:p>
          <w:p w14:paraId="763AC2AE" w14:textId="1B7C45EE" w:rsidR="00CC45E1" w:rsidRPr="00354293" w:rsidRDefault="00CC45E1" w:rsidP="00EA0434">
            <w:pPr>
              <w:pStyle w:val="a5"/>
              <w:numPr>
                <w:ilvl w:val="0"/>
                <w:numId w:val="34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作品全貌</w:t>
            </w:r>
            <w:r w:rsidR="00EA0434" w:rsidRPr="00EA0434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  <w:szCs w:val="24"/>
              </w:rPr>
              <w:t>图档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1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张。</w:t>
            </w:r>
          </w:p>
          <w:p w14:paraId="545D76DC" w14:textId="570D0497" w:rsidR="005E607B" w:rsidRPr="00354293" w:rsidRDefault="005E607B" w:rsidP="00914079">
            <w:pPr>
              <w:pStyle w:val="a5"/>
              <w:numPr>
                <w:ilvl w:val="0"/>
                <w:numId w:val="34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作品不同角度拍摄或不同段落之影像</w:t>
            </w:r>
            <w:r w:rsidR="00EA0434" w:rsidRPr="00EA0434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  <w:szCs w:val="24"/>
              </w:rPr>
              <w:t>图档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2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张。</w:t>
            </w:r>
          </w:p>
          <w:p w14:paraId="127CD8C9" w14:textId="7539A682" w:rsidR="00C545B5" w:rsidRPr="00354293" w:rsidRDefault="00FB01F4" w:rsidP="00EA0434">
            <w:pPr>
              <w:pStyle w:val="a5"/>
              <w:numPr>
                <w:ilvl w:val="0"/>
                <w:numId w:val="34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作品动态影像及互动档案等非静态作品，请备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3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分钟内长度版本，请加附作品说明及展示方式说明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PDF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文件，如以现场装置呈现请另提供空间装置</w:t>
            </w:r>
            <w:r w:rsidR="00EA0434" w:rsidRPr="00EA0434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  <w:szCs w:val="24"/>
              </w:rPr>
              <w:t>平面图及透视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草图。</w:t>
            </w:r>
          </w:p>
          <w:p w14:paraId="5D5C9ADB" w14:textId="4148FDA0" w:rsidR="00C61156" w:rsidRPr="00354293" w:rsidRDefault="00C61156" w:rsidP="00C61156">
            <w:pPr>
              <w:pStyle w:val="a5"/>
              <w:numPr>
                <w:ilvl w:val="0"/>
                <w:numId w:val="34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C61156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  <w:szCs w:val="24"/>
              </w:rPr>
              <w:t>上传之云端空间，如</w:t>
            </w:r>
            <w:r w:rsidRPr="00C61156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  <w:szCs w:val="24"/>
              </w:rPr>
              <w:t>Google</w:t>
            </w:r>
            <w:r w:rsidRPr="00C61156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  <w:szCs w:val="24"/>
              </w:rPr>
              <w:t>或</w:t>
            </w:r>
            <w:r w:rsidRPr="00C61156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  <w:szCs w:val="24"/>
              </w:rPr>
              <w:t>Dropbox</w:t>
            </w:r>
            <w:r w:rsidRPr="00C61156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  <w:szCs w:val="24"/>
              </w:rPr>
              <w:t>等，须可供主办单位下载影片档案。</w:t>
            </w:r>
          </w:p>
        </w:tc>
        <w:tc>
          <w:tcPr>
            <w:tcW w:w="22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38D0EB" w14:textId="066DFF2B" w:rsidR="001326F2" w:rsidRPr="00354293" w:rsidRDefault="00023820" w:rsidP="00C61156">
            <w:pPr>
              <w:pStyle w:val="a5"/>
              <w:numPr>
                <w:ilvl w:val="0"/>
                <w:numId w:val="30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数字影像静态平面作品</w:t>
            </w:r>
            <w:r w:rsidR="00C61156" w:rsidRPr="00C61156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  <w:szCs w:val="24"/>
              </w:rPr>
              <w:t>框裱后长边不得超过</w:t>
            </w:r>
            <w:r w:rsidR="00C61156" w:rsidRPr="00C61156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  <w:szCs w:val="24"/>
              </w:rPr>
              <w:t>1</w:t>
            </w:r>
            <w:r w:rsidR="003F12F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5</w:t>
            </w:r>
            <w:r w:rsidR="00C61156" w:rsidRPr="00C61156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  <w:szCs w:val="24"/>
              </w:rPr>
              <w:t>0</w:t>
            </w:r>
            <w:r w:rsidR="00C61156" w:rsidRPr="00C61156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  <w:szCs w:val="24"/>
              </w:rPr>
              <w:t>公分；请以光碟或</w:t>
            </w:r>
            <w:r w:rsidR="00AD3455" w:rsidRPr="00AD3455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  <w:szCs w:val="24"/>
              </w:rPr>
              <w:t>随身碟</w:t>
            </w:r>
            <w:r w:rsidR="00C61156" w:rsidRPr="00C61156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  <w:szCs w:val="24"/>
              </w:rPr>
              <w:t>检附作品完整</w:t>
            </w:r>
            <w:r w:rsidR="00C61156" w:rsidRPr="00C61156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  <w:szCs w:val="24"/>
              </w:rPr>
              <w:t>JPEG</w:t>
            </w:r>
            <w:r w:rsidR="00C61156" w:rsidRPr="00C61156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  <w:szCs w:val="24"/>
              </w:rPr>
              <w:t>档。</w:t>
            </w:r>
          </w:p>
          <w:p w14:paraId="5AB35172" w14:textId="77777777" w:rsidR="00C61156" w:rsidRPr="00C61156" w:rsidRDefault="00C61156" w:rsidP="00C61156">
            <w:pPr>
              <w:pStyle w:val="a5"/>
              <w:numPr>
                <w:ilvl w:val="0"/>
                <w:numId w:val="30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C61156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  <w:szCs w:val="24"/>
              </w:rPr>
              <w:t>非属静态之数位艺术作品，须提交</w:t>
            </w:r>
            <w:r w:rsidRPr="00C61156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  <w:szCs w:val="24"/>
              </w:rPr>
              <w:t>:</w:t>
            </w:r>
          </w:p>
          <w:p w14:paraId="734504C7" w14:textId="4AD977D4" w:rsidR="00C61156" w:rsidRDefault="00C61156" w:rsidP="00C61156">
            <w:pPr>
              <w:pStyle w:val="a5"/>
              <w:ind w:leftChars="155" w:left="622" w:hangingChars="117" w:hanging="281"/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C61156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  <w:szCs w:val="24"/>
              </w:rPr>
              <w:t>(1)</w:t>
            </w:r>
            <w:r w:rsidRPr="00C61156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  <w:szCs w:val="24"/>
              </w:rPr>
              <w:t>光碟或</w:t>
            </w:r>
            <w:r w:rsidR="00AD3455" w:rsidRPr="00AD3455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  <w:szCs w:val="24"/>
              </w:rPr>
              <w:t>随身碟</w:t>
            </w:r>
            <w:r w:rsidRPr="00C61156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  <w:szCs w:val="24"/>
              </w:rPr>
              <w:t>:</w:t>
            </w:r>
            <w:r w:rsidRPr="00C61156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  <w:szCs w:val="24"/>
              </w:rPr>
              <w:t>内含完整作品数位档案及可执行档、作品展示实拍</w:t>
            </w:r>
            <w:r w:rsidRPr="00C61156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  <w:szCs w:val="24"/>
              </w:rPr>
              <w:t>JPEG</w:t>
            </w:r>
            <w:r w:rsidRPr="00C61156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  <w:szCs w:val="24"/>
              </w:rPr>
              <w:t>档</w:t>
            </w:r>
            <w:r w:rsidRPr="00C61156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  <w:szCs w:val="24"/>
              </w:rPr>
              <w:t>1</w:t>
            </w:r>
            <w:r w:rsidRPr="00C61156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  <w:szCs w:val="24"/>
              </w:rPr>
              <w:t>张、设备清单及作品安装说明电子档。</w:t>
            </w:r>
          </w:p>
          <w:p w14:paraId="43350BF2" w14:textId="77777777" w:rsidR="00C61156" w:rsidRDefault="00C61156" w:rsidP="00C61156">
            <w:pPr>
              <w:pStyle w:val="a5"/>
              <w:ind w:leftChars="155" w:left="622" w:hangingChars="117" w:hanging="281"/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C61156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  <w:szCs w:val="24"/>
              </w:rPr>
              <w:t>(2)</w:t>
            </w:r>
            <w:r w:rsidRPr="00C61156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  <w:szCs w:val="24"/>
              </w:rPr>
              <w:t>纸本</w:t>
            </w:r>
            <w:r w:rsidRPr="00C61156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  <w:szCs w:val="24"/>
              </w:rPr>
              <w:t>:</w:t>
            </w:r>
            <w:r w:rsidRPr="00C61156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  <w:szCs w:val="24"/>
              </w:rPr>
              <w:t>设备清单及作品安装说明各</w:t>
            </w:r>
            <w:r w:rsidRPr="00C61156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  <w:szCs w:val="24"/>
              </w:rPr>
              <w:t>1</w:t>
            </w:r>
            <w:r w:rsidRPr="00C61156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  <w:szCs w:val="24"/>
              </w:rPr>
              <w:t>份。</w:t>
            </w:r>
          </w:p>
          <w:p w14:paraId="583B330C" w14:textId="33B24626" w:rsidR="00C61156" w:rsidRPr="00354293" w:rsidRDefault="00C61156" w:rsidP="00C61156">
            <w:pPr>
              <w:pStyle w:val="a5"/>
              <w:numPr>
                <w:ilvl w:val="0"/>
                <w:numId w:val="30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C61156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  <w:szCs w:val="24"/>
              </w:rPr>
              <w:t>光碟、</w:t>
            </w:r>
            <w:r w:rsidR="00AD3455" w:rsidRPr="00AD3455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  <w:szCs w:val="24"/>
              </w:rPr>
              <w:t>随身碟</w:t>
            </w:r>
            <w:r w:rsidRPr="00C61156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  <w:szCs w:val="24"/>
              </w:rPr>
              <w:t>须注明作者姓名、作品编号及作品名称。</w:t>
            </w:r>
          </w:p>
          <w:p w14:paraId="02E2A15D" w14:textId="7F599351" w:rsidR="00A7600C" w:rsidRPr="00354293" w:rsidRDefault="00023820" w:rsidP="005D2A4F">
            <w:pPr>
              <w:pStyle w:val="a5"/>
              <w:numPr>
                <w:ilvl w:val="0"/>
                <w:numId w:val="30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如有特殊装置或放映设备，由作者提供器材并应配合审查</w:t>
            </w:r>
            <w:r w:rsidR="003A5ABA"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及展览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需要，自行完成作品布置。布置后空间不得超过高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2.4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米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x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长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3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米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x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宽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3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米。</w:t>
            </w:r>
          </w:p>
          <w:p w14:paraId="579541E3" w14:textId="54DC896C" w:rsidR="00C545B5" w:rsidRPr="00354293" w:rsidRDefault="00023820" w:rsidP="00914079">
            <w:pPr>
              <w:pStyle w:val="a5"/>
              <w:numPr>
                <w:ilvl w:val="0"/>
                <w:numId w:val="30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正式展览时，主办单位有权依展示规划及展览效果调整每件作品的展出区域尺寸。</w:t>
            </w:r>
          </w:p>
        </w:tc>
      </w:tr>
    </w:tbl>
    <w:p w14:paraId="7DB4F2B0" w14:textId="77777777" w:rsidR="00EA0093" w:rsidRPr="00F74221" w:rsidRDefault="00EA0093" w:rsidP="00F74221">
      <w:pPr>
        <w:pStyle w:val="a5"/>
        <w:rPr>
          <w:rFonts w:asciiTheme="majorBidi" w:eastAsia="新細明體" w:hAnsiTheme="majorBidi" w:cstheme="majorBidi"/>
          <w:color w:val="000000" w:themeColor="text1"/>
          <w:sz w:val="28"/>
          <w:szCs w:val="28"/>
          <w:lang w:eastAsia="zh-TW"/>
        </w:rPr>
      </w:pPr>
    </w:p>
    <w:p w14:paraId="21CF42A6" w14:textId="77777777" w:rsidR="00EA0093" w:rsidRPr="00354293" w:rsidRDefault="00EA0093" w:rsidP="0022701C">
      <w:pPr>
        <w:pStyle w:val="a5"/>
        <w:ind w:left="709"/>
        <w:rPr>
          <w:rFonts w:asciiTheme="majorBidi" w:eastAsiaTheme="majorEastAsia" w:hAnsiTheme="majorBidi" w:cstheme="majorBidi"/>
          <w:color w:val="000000" w:themeColor="text1"/>
          <w:sz w:val="28"/>
          <w:szCs w:val="28"/>
          <w:lang w:eastAsia="zh-TW"/>
        </w:rPr>
      </w:pPr>
    </w:p>
    <w:p w14:paraId="77CDA769" w14:textId="23A6CC94" w:rsidR="00621A1A" w:rsidRPr="00354293" w:rsidRDefault="00C61156" w:rsidP="00A73455">
      <w:pPr>
        <w:pStyle w:val="a5"/>
        <w:numPr>
          <w:ilvl w:val="0"/>
          <w:numId w:val="1"/>
        </w:numPr>
        <w:ind w:left="709" w:hanging="709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作业</w:t>
      </w:r>
      <w:r w:rsidRPr="00C61156">
        <w:rPr>
          <w:rFonts w:asciiTheme="majorBidi" w:eastAsiaTheme="majorEastAsia" w:hAnsiTheme="majorBidi" w:cstheme="majorBidi" w:hint="eastAsia"/>
          <w:color w:val="000000" w:themeColor="text1"/>
          <w:sz w:val="28"/>
          <w:szCs w:val="28"/>
        </w:rPr>
        <w:t>期程</w:t>
      </w:r>
      <w:r w:rsidR="00621A1A"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：作业时间如有更改，以主办单位通知为准，并实时于网站公告。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1055"/>
        <w:gridCol w:w="4679"/>
        <w:gridCol w:w="2757"/>
      </w:tblGrid>
      <w:tr w:rsidR="00F314C9" w:rsidRPr="00354293" w14:paraId="1CFBCDB5" w14:textId="77777777" w:rsidTr="00F314C9">
        <w:trPr>
          <w:trHeight w:val="259"/>
        </w:trPr>
        <w:tc>
          <w:tcPr>
            <w:tcW w:w="427" w:type="pct"/>
            <w:vAlign w:val="center"/>
            <w:hideMark/>
          </w:tcPr>
          <w:p w14:paraId="094C6A62" w14:textId="73D21FDB" w:rsidR="00F314C9" w:rsidRPr="00F314C9" w:rsidRDefault="00F314C9" w:rsidP="00F314C9">
            <w:pPr>
              <w:pStyle w:val="a5"/>
              <w:jc w:val="center"/>
              <w:rPr>
                <w:rFonts w:asciiTheme="majorBidi" w:eastAsiaTheme="majorEastAsia" w:hAnsiTheme="majorBidi" w:cstheme="majorBidi"/>
                <w:b/>
                <w:color w:val="000000" w:themeColor="text1"/>
                <w:sz w:val="24"/>
              </w:rPr>
            </w:pPr>
            <w:r w:rsidRPr="00F314C9">
              <w:rPr>
                <w:rFonts w:asciiTheme="majorBidi" w:eastAsiaTheme="majorEastAsia" w:hAnsiTheme="majorBidi" w:cstheme="majorBidi"/>
                <w:b/>
                <w:color w:val="000000" w:themeColor="text1"/>
                <w:sz w:val="24"/>
              </w:rPr>
              <w:t>项目</w:t>
            </w:r>
          </w:p>
        </w:tc>
        <w:tc>
          <w:tcPr>
            <w:tcW w:w="3088" w:type="pct"/>
            <w:gridSpan w:val="2"/>
            <w:vAlign w:val="center"/>
            <w:hideMark/>
          </w:tcPr>
          <w:p w14:paraId="51DC231A" w14:textId="2D68FBEE" w:rsidR="00F314C9" w:rsidRPr="00F314C9" w:rsidRDefault="00F314C9" w:rsidP="00F314C9">
            <w:pPr>
              <w:pStyle w:val="a5"/>
              <w:jc w:val="center"/>
              <w:rPr>
                <w:rFonts w:asciiTheme="majorBidi" w:eastAsiaTheme="majorEastAsia" w:hAnsiTheme="majorBidi" w:cstheme="majorBidi"/>
                <w:b/>
                <w:color w:val="000000" w:themeColor="text1"/>
                <w:sz w:val="24"/>
              </w:rPr>
            </w:pPr>
            <w:r w:rsidRPr="00F314C9">
              <w:rPr>
                <w:rFonts w:asciiTheme="majorBidi" w:eastAsiaTheme="majorEastAsia" w:hAnsiTheme="majorBidi" w:cstheme="majorBidi" w:hint="eastAsia"/>
                <w:b/>
                <w:color w:val="000000" w:themeColor="text1"/>
                <w:sz w:val="28"/>
                <w:szCs w:val="28"/>
              </w:rPr>
              <w:t>办理</w:t>
            </w:r>
            <w:r w:rsidRPr="00F314C9">
              <w:rPr>
                <w:rFonts w:asciiTheme="majorBidi" w:eastAsiaTheme="majorEastAsia" w:hAnsiTheme="majorBidi" w:cstheme="majorBidi"/>
                <w:b/>
                <w:color w:val="000000" w:themeColor="text1"/>
                <w:sz w:val="28"/>
                <w:szCs w:val="28"/>
              </w:rPr>
              <w:t>时间</w:t>
            </w:r>
            <w:r w:rsidRPr="00F314C9">
              <w:rPr>
                <w:rFonts w:ascii="新細明體" w:eastAsia="新細明體" w:hAnsi="新細明體" w:cstheme="majorBidi" w:hint="eastAsia"/>
                <w:b/>
                <w:color w:val="000000" w:themeColor="text1"/>
                <w:sz w:val="28"/>
                <w:szCs w:val="28"/>
                <w:lang w:eastAsia="zh-TW"/>
              </w:rPr>
              <w:t>/地点</w:t>
            </w:r>
          </w:p>
        </w:tc>
        <w:tc>
          <w:tcPr>
            <w:tcW w:w="1485" w:type="pct"/>
            <w:vAlign w:val="center"/>
            <w:hideMark/>
          </w:tcPr>
          <w:p w14:paraId="54F3832A" w14:textId="216C2CCA" w:rsidR="00F314C9" w:rsidRPr="00F314C9" w:rsidRDefault="00F314C9" w:rsidP="00F314C9">
            <w:pPr>
              <w:pStyle w:val="a5"/>
              <w:jc w:val="center"/>
              <w:rPr>
                <w:rFonts w:asciiTheme="majorBidi" w:eastAsiaTheme="majorEastAsia" w:hAnsiTheme="majorBidi" w:cstheme="majorBidi"/>
                <w:b/>
                <w:color w:val="000000" w:themeColor="text1"/>
                <w:sz w:val="24"/>
              </w:rPr>
            </w:pPr>
            <w:r w:rsidRPr="00F314C9">
              <w:rPr>
                <w:rFonts w:asciiTheme="majorBidi" w:eastAsiaTheme="majorEastAsia" w:hAnsiTheme="majorBidi" w:cstheme="majorBidi"/>
                <w:b/>
                <w:color w:val="000000" w:themeColor="text1"/>
                <w:sz w:val="24"/>
              </w:rPr>
              <w:t>备注</w:t>
            </w:r>
          </w:p>
        </w:tc>
      </w:tr>
      <w:tr w:rsidR="00C61156" w:rsidRPr="00354293" w14:paraId="68B7176A" w14:textId="77777777" w:rsidTr="00705CBF">
        <w:trPr>
          <w:trHeight w:val="811"/>
        </w:trPr>
        <w:tc>
          <w:tcPr>
            <w:tcW w:w="427" w:type="pct"/>
            <w:vMerge w:val="restart"/>
            <w:vAlign w:val="center"/>
            <w:hideMark/>
          </w:tcPr>
          <w:p w14:paraId="030F5E5E" w14:textId="77777777" w:rsidR="00C61156" w:rsidRPr="00354293" w:rsidRDefault="00C61156" w:rsidP="00621A1A">
            <w:pPr>
              <w:pStyle w:val="a5"/>
              <w:rPr>
                <w:rFonts w:asciiTheme="majorBidi" w:eastAsiaTheme="majorEastAsia" w:hAnsiTheme="majorBidi" w:cstheme="majorBidi"/>
                <w:b/>
                <w:color w:val="000000" w:themeColor="text1"/>
                <w:sz w:val="24"/>
              </w:rPr>
            </w:pPr>
            <w:r w:rsidRPr="00354293">
              <w:rPr>
                <w:rFonts w:asciiTheme="majorBidi" w:eastAsiaTheme="majorEastAsia" w:hAnsiTheme="majorBidi" w:cstheme="majorBidi"/>
                <w:b/>
                <w:color w:val="000000" w:themeColor="text1"/>
                <w:sz w:val="24"/>
              </w:rPr>
              <w:t>初审</w:t>
            </w:r>
          </w:p>
        </w:tc>
        <w:tc>
          <w:tcPr>
            <w:tcW w:w="568" w:type="pct"/>
            <w:vAlign w:val="center"/>
            <w:hideMark/>
          </w:tcPr>
          <w:p w14:paraId="7FA3E5CE" w14:textId="56C82B3E" w:rsidR="00C61156" w:rsidRPr="00354293" w:rsidRDefault="00C61156" w:rsidP="00621A1A">
            <w:pPr>
              <w:pStyle w:val="a5"/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收件时间</w:t>
            </w:r>
          </w:p>
        </w:tc>
        <w:tc>
          <w:tcPr>
            <w:tcW w:w="2520" w:type="pct"/>
            <w:vAlign w:val="center"/>
            <w:hideMark/>
          </w:tcPr>
          <w:p w14:paraId="4DB40FBE" w14:textId="0F4CB4DD" w:rsidR="00C61156" w:rsidRPr="00354293" w:rsidRDefault="003A5ABA" w:rsidP="00621A1A">
            <w:pPr>
              <w:pStyle w:val="a5"/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</w:pPr>
            <w:r>
              <w:rPr>
                <w:rFonts w:ascii="新細明體" w:eastAsia="新細明體" w:hAnsi="新細明體" w:cstheme="majorBidi" w:hint="eastAsia"/>
                <w:color w:val="000000" w:themeColor="text1"/>
                <w:sz w:val="24"/>
                <w:lang w:eastAsia="zh-TW"/>
              </w:rPr>
              <w:t>2025</w:t>
            </w:r>
            <w:r w:rsidR="00C61156"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年</w:t>
            </w:r>
            <w:r w:rsidR="00C61156"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4</w:t>
            </w:r>
            <w:r w:rsidR="00C61156"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月</w:t>
            </w:r>
            <w:r w:rsidR="00C61156"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1</w:t>
            </w:r>
            <w:r w:rsidR="00EA0434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日（星期</w:t>
            </w:r>
            <w:r>
              <w:rPr>
                <w:rFonts w:ascii="新細明體" w:eastAsia="新細明體" w:hAnsi="新細明體" w:cstheme="majorBidi" w:hint="eastAsia"/>
                <w:color w:val="000000" w:themeColor="text1"/>
                <w:sz w:val="24"/>
              </w:rPr>
              <w:t>二</w:t>
            </w:r>
            <w:r w:rsidR="00C61156"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）至</w:t>
            </w:r>
            <w:r w:rsidR="00C61156"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4</w:t>
            </w:r>
            <w:r w:rsidR="00C61156"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月</w:t>
            </w:r>
            <w:r>
              <w:rPr>
                <w:rFonts w:ascii="新細明體" w:eastAsia="新細明體" w:hAnsi="新細明體" w:cstheme="majorBidi" w:hint="eastAsia"/>
                <w:color w:val="000000" w:themeColor="text1"/>
                <w:sz w:val="24"/>
                <w:lang w:eastAsia="zh-TW"/>
              </w:rPr>
              <w:t>15</w:t>
            </w:r>
            <w:r w:rsidR="00EA0434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日（星期</w:t>
            </w:r>
            <w:r>
              <w:rPr>
                <w:rFonts w:ascii="新細明體" w:eastAsia="新細明體" w:hAnsi="新細明體" w:cstheme="majorBidi" w:hint="eastAsia"/>
                <w:color w:val="000000" w:themeColor="text1"/>
                <w:sz w:val="24"/>
              </w:rPr>
              <w:t>二</w:t>
            </w:r>
            <w:r w:rsidR="00C61156"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）</w:t>
            </w:r>
          </w:p>
        </w:tc>
        <w:tc>
          <w:tcPr>
            <w:tcW w:w="1485" w:type="pct"/>
            <w:vMerge w:val="restart"/>
            <w:vAlign w:val="center"/>
            <w:hideMark/>
          </w:tcPr>
          <w:p w14:paraId="7D9474F4" w14:textId="77777777" w:rsidR="00F314C9" w:rsidRPr="00F314C9" w:rsidRDefault="00C61156" w:rsidP="00F314C9">
            <w:pPr>
              <w:pStyle w:val="a5"/>
              <w:numPr>
                <w:ilvl w:val="0"/>
                <w:numId w:val="41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</w:pPr>
            <w:r w:rsidRPr="00F314C9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在线报名截止日至</w:t>
            </w:r>
            <w:r w:rsidRPr="00F314C9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4</w:t>
            </w:r>
            <w:r w:rsidRPr="00F314C9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月</w:t>
            </w:r>
            <w:r w:rsidRPr="00F314C9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15</w:t>
            </w:r>
            <w:r w:rsidR="00F314C9" w:rsidRPr="00F314C9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日</w:t>
            </w:r>
          </w:p>
          <w:p w14:paraId="3BDB5776" w14:textId="4357C28E" w:rsidR="00C61156" w:rsidRPr="00354293" w:rsidRDefault="00C61156" w:rsidP="00F314C9">
            <w:pPr>
              <w:pStyle w:val="a5"/>
              <w:numPr>
                <w:ilvl w:val="0"/>
                <w:numId w:val="41"/>
              </w:numPr>
              <w:rPr>
                <w:rFonts w:asciiTheme="majorBidi" w:eastAsiaTheme="majorEastAsia" w:hAnsiTheme="majorBidi" w:cstheme="majorBidi"/>
                <w:b/>
                <w:color w:val="000000" w:themeColor="text1"/>
                <w:sz w:val="24"/>
              </w:rPr>
            </w:pPr>
            <w:r w:rsidRPr="00F314C9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lastRenderedPageBreak/>
              <w:t>纸质报名以寄件日纪录为凭，逾期恕不受理。</w:t>
            </w:r>
          </w:p>
        </w:tc>
      </w:tr>
      <w:tr w:rsidR="00C61156" w:rsidRPr="00354293" w14:paraId="48CCC9E6" w14:textId="77777777" w:rsidTr="00F314C9">
        <w:trPr>
          <w:trHeight w:val="90"/>
        </w:trPr>
        <w:tc>
          <w:tcPr>
            <w:tcW w:w="427" w:type="pct"/>
            <w:vMerge/>
            <w:vAlign w:val="center"/>
          </w:tcPr>
          <w:p w14:paraId="20D3DA96" w14:textId="77777777" w:rsidR="00C61156" w:rsidRPr="00354293" w:rsidRDefault="00C61156" w:rsidP="00621A1A">
            <w:pPr>
              <w:pStyle w:val="a5"/>
              <w:rPr>
                <w:rFonts w:asciiTheme="majorBidi" w:eastAsiaTheme="majorEastAsia" w:hAnsiTheme="majorBidi" w:cstheme="majorBidi"/>
                <w:b/>
                <w:color w:val="000000" w:themeColor="text1"/>
                <w:sz w:val="24"/>
              </w:rPr>
            </w:pPr>
          </w:p>
        </w:tc>
        <w:tc>
          <w:tcPr>
            <w:tcW w:w="568" w:type="pct"/>
            <w:vAlign w:val="center"/>
          </w:tcPr>
          <w:p w14:paraId="7A756669" w14:textId="09454311" w:rsidR="00C61156" w:rsidRPr="00354293" w:rsidRDefault="003A5ABA" w:rsidP="00621A1A">
            <w:pPr>
              <w:pStyle w:val="a5"/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</w:pPr>
            <w:r w:rsidRPr="003A5ABA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</w:rPr>
              <w:t>公告</w:t>
            </w:r>
          </w:p>
        </w:tc>
        <w:tc>
          <w:tcPr>
            <w:tcW w:w="2520" w:type="pct"/>
            <w:vAlign w:val="center"/>
          </w:tcPr>
          <w:p w14:paraId="04E6B3A6" w14:textId="46B19FA2" w:rsidR="00C61156" w:rsidRPr="00354293" w:rsidRDefault="003A5ABA" w:rsidP="00621A1A">
            <w:pPr>
              <w:pStyle w:val="a5"/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</w:pPr>
            <w:r w:rsidRPr="003A5ABA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</w:rPr>
              <w:t>入围名单预定</w:t>
            </w:r>
            <w:r w:rsidRPr="003A5ABA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</w:rPr>
              <w:t>5</w:t>
            </w:r>
            <w:r w:rsidRPr="003A5ABA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</w:rPr>
              <w:t>月上旬公告</w:t>
            </w:r>
          </w:p>
        </w:tc>
        <w:tc>
          <w:tcPr>
            <w:tcW w:w="1485" w:type="pct"/>
            <w:vMerge/>
            <w:vAlign w:val="center"/>
          </w:tcPr>
          <w:p w14:paraId="427CCCE2" w14:textId="77777777" w:rsidR="00C61156" w:rsidRPr="00354293" w:rsidRDefault="00C61156" w:rsidP="00BF7105">
            <w:pPr>
              <w:pStyle w:val="a5"/>
              <w:rPr>
                <w:rFonts w:asciiTheme="majorBidi" w:eastAsiaTheme="majorEastAsia" w:hAnsiTheme="majorBidi" w:cstheme="majorBidi"/>
                <w:b/>
                <w:color w:val="000000" w:themeColor="text1"/>
                <w:sz w:val="24"/>
              </w:rPr>
            </w:pPr>
          </w:p>
        </w:tc>
      </w:tr>
      <w:tr w:rsidR="00C61156" w:rsidRPr="00354293" w14:paraId="2A6E07FD" w14:textId="77777777" w:rsidTr="00F314C9">
        <w:trPr>
          <w:trHeight w:val="180"/>
        </w:trPr>
        <w:tc>
          <w:tcPr>
            <w:tcW w:w="427" w:type="pct"/>
            <w:vMerge/>
            <w:vAlign w:val="center"/>
          </w:tcPr>
          <w:p w14:paraId="12DB29FB" w14:textId="77777777" w:rsidR="00C61156" w:rsidRPr="00354293" w:rsidRDefault="00C61156" w:rsidP="00621A1A">
            <w:pPr>
              <w:pStyle w:val="a5"/>
              <w:rPr>
                <w:rFonts w:asciiTheme="majorBidi" w:eastAsiaTheme="majorEastAsia" w:hAnsiTheme="majorBidi" w:cstheme="majorBidi"/>
                <w:b/>
                <w:color w:val="000000" w:themeColor="text1"/>
                <w:sz w:val="24"/>
              </w:rPr>
            </w:pPr>
          </w:p>
        </w:tc>
        <w:tc>
          <w:tcPr>
            <w:tcW w:w="568" w:type="pct"/>
            <w:vAlign w:val="center"/>
          </w:tcPr>
          <w:p w14:paraId="7CE62E9D" w14:textId="69843DB4" w:rsidR="00C61156" w:rsidRPr="00354293" w:rsidRDefault="00C61156" w:rsidP="00621A1A">
            <w:pPr>
              <w:pStyle w:val="a5"/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退件时间</w:t>
            </w:r>
          </w:p>
        </w:tc>
        <w:tc>
          <w:tcPr>
            <w:tcW w:w="2520" w:type="pct"/>
            <w:vAlign w:val="center"/>
          </w:tcPr>
          <w:p w14:paraId="2597323A" w14:textId="0A1C7052" w:rsidR="00C61156" w:rsidRPr="00354293" w:rsidRDefault="00C61156" w:rsidP="00621A1A">
            <w:pPr>
              <w:pStyle w:val="a5"/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不退件，请自行拷贝留存。</w:t>
            </w:r>
          </w:p>
        </w:tc>
        <w:tc>
          <w:tcPr>
            <w:tcW w:w="1485" w:type="pct"/>
            <w:vMerge/>
            <w:vAlign w:val="center"/>
          </w:tcPr>
          <w:p w14:paraId="10DDDCD8" w14:textId="77777777" w:rsidR="00C61156" w:rsidRPr="00354293" w:rsidRDefault="00C61156" w:rsidP="00BF7105">
            <w:pPr>
              <w:pStyle w:val="a5"/>
              <w:rPr>
                <w:rFonts w:asciiTheme="majorBidi" w:eastAsiaTheme="majorEastAsia" w:hAnsiTheme="majorBidi" w:cstheme="majorBidi"/>
                <w:b/>
                <w:color w:val="000000" w:themeColor="text1"/>
                <w:sz w:val="24"/>
              </w:rPr>
            </w:pPr>
          </w:p>
        </w:tc>
      </w:tr>
      <w:tr w:rsidR="00F314C9" w:rsidRPr="00354293" w14:paraId="31763E17" w14:textId="77777777" w:rsidTr="00F314C9">
        <w:trPr>
          <w:trHeight w:val="1395"/>
        </w:trPr>
        <w:tc>
          <w:tcPr>
            <w:tcW w:w="427" w:type="pct"/>
            <w:vMerge w:val="restart"/>
            <w:vAlign w:val="center"/>
            <w:hideMark/>
          </w:tcPr>
          <w:p w14:paraId="530A3DA2" w14:textId="77777777" w:rsidR="00F314C9" w:rsidRPr="00354293" w:rsidRDefault="00F314C9" w:rsidP="00F314C9">
            <w:pPr>
              <w:pStyle w:val="a5"/>
              <w:rPr>
                <w:rFonts w:asciiTheme="majorBidi" w:eastAsiaTheme="majorEastAsia" w:hAnsiTheme="majorBidi" w:cstheme="majorBidi"/>
                <w:b/>
                <w:color w:val="000000" w:themeColor="text1"/>
                <w:sz w:val="24"/>
              </w:rPr>
            </w:pPr>
            <w:r w:rsidRPr="00354293">
              <w:rPr>
                <w:rFonts w:asciiTheme="majorBidi" w:eastAsiaTheme="majorEastAsia" w:hAnsiTheme="majorBidi" w:cstheme="majorBidi"/>
                <w:b/>
                <w:color w:val="000000" w:themeColor="text1"/>
                <w:sz w:val="24"/>
              </w:rPr>
              <w:t>复审</w:t>
            </w:r>
          </w:p>
        </w:tc>
        <w:tc>
          <w:tcPr>
            <w:tcW w:w="568" w:type="pct"/>
            <w:vAlign w:val="center"/>
            <w:hideMark/>
          </w:tcPr>
          <w:p w14:paraId="4AEB60EB" w14:textId="31AB2EDA" w:rsidR="00F314C9" w:rsidRPr="00354293" w:rsidRDefault="00F314C9" w:rsidP="00F314C9">
            <w:pPr>
              <w:pStyle w:val="a5"/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收件时间</w:t>
            </w:r>
          </w:p>
        </w:tc>
        <w:tc>
          <w:tcPr>
            <w:tcW w:w="2520" w:type="pct"/>
            <w:vAlign w:val="center"/>
            <w:hideMark/>
          </w:tcPr>
          <w:p w14:paraId="346DF965" w14:textId="245CA7ED" w:rsidR="00C84218" w:rsidRDefault="003A5ABA" w:rsidP="00F314C9">
            <w:pPr>
              <w:pStyle w:val="a5"/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</w:pPr>
            <w:r>
              <w:rPr>
                <w:rFonts w:ascii="新細明體" w:eastAsia="新細明體" w:hAnsi="新細明體" w:cstheme="majorBidi" w:hint="eastAsia"/>
                <w:color w:val="000000" w:themeColor="text1"/>
                <w:sz w:val="24"/>
                <w:lang w:eastAsia="zh-TW"/>
              </w:rPr>
              <w:t>2025</w:t>
            </w:r>
            <w:r w:rsidR="00F314C9"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年</w:t>
            </w:r>
            <w:r w:rsidR="00F314C9"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6</w:t>
            </w:r>
            <w:r w:rsidR="00F314C9"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月</w:t>
            </w:r>
            <w:r>
              <w:rPr>
                <w:rFonts w:ascii="新細明體" w:eastAsia="新細明體" w:hAnsi="新細明體" w:cstheme="majorBidi" w:hint="eastAsia"/>
                <w:color w:val="000000" w:themeColor="text1"/>
                <w:sz w:val="24"/>
                <w:lang w:eastAsia="zh-TW"/>
              </w:rPr>
              <w:t>27</w:t>
            </w:r>
            <w:r w:rsidR="00F314C9"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日（星期五）至</w:t>
            </w:r>
            <w:r w:rsidR="00F314C9"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6</w:t>
            </w:r>
            <w:r w:rsidR="00F314C9"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月</w:t>
            </w:r>
            <w:r>
              <w:rPr>
                <w:rFonts w:ascii="新細明體" w:eastAsia="新細明體" w:hAnsi="新細明體" w:cstheme="majorBidi" w:hint="eastAsia"/>
                <w:color w:val="000000" w:themeColor="text1"/>
                <w:sz w:val="24"/>
                <w:lang w:eastAsia="zh-TW"/>
              </w:rPr>
              <w:t>29</w:t>
            </w:r>
            <w:r w:rsidR="00F314C9"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日（星期日）上午</w:t>
            </w:r>
            <w:r w:rsidR="00F314C9"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9</w:t>
            </w:r>
            <w:r w:rsidR="00F314C9"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时至下午</w:t>
            </w:r>
            <w:r w:rsidR="00F314C9"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5</w:t>
            </w:r>
            <w:r w:rsidR="00F314C9"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时</w:t>
            </w:r>
          </w:p>
          <w:p w14:paraId="574C4FF3" w14:textId="7A0576D9" w:rsidR="00F314C9" w:rsidRPr="00354293" w:rsidRDefault="00F314C9" w:rsidP="00F314C9">
            <w:pPr>
              <w:pStyle w:val="a5"/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台中市大墩文化中心大墩艺廊（一）</w:t>
            </w:r>
          </w:p>
        </w:tc>
        <w:tc>
          <w:tcPr>
            <w:tcW w:w="1485" w:type="pct"/>
            <w:vMerge w:val="restart"/>
            <w:vAlign w:val="center"/>
            <w:hideMark/>
          </w:tcPr>
          <w:p w14:paraId="08C2BA6B" w14:textId="4DC2FD44" w:rsidR="00F314C9" w:rsidRPr="00354293" w:rsidRDefault="00F314C9" w:rsidP="00F314C9">
            <w:pPr>
              <w:pStyle w:val="a5"/>
              <w:numPr>
                <w:ilvl w:val="0"/>
                <w:numId w:val="42"/>
              </w:numPr>
              <w:rPr>
                <w:rFonts w:asciiTheme="majorBidi" w:eastAsiaTheme="majorEastAsia" w:hAnsiTheme="majorBidi" w:cstheme="majorBidi"/>
                <w:b/>
                <w:color w:val="000000" w:themeColor="text1"/>
                <w:sz w:val="24"/>
              </w:rPr>
            </w:pPr>
            <w:r w:rsidRPr="00F314C9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</w:rPr>
              <w:t>送审作品若采邮寄或运输送件，请自行安全包装，运送过程所遭致之损失，由作者自行负担。</w:t>
            </w:r>
          </w:p>
        </w:tc>
      </w:tr>
      <w:tr w:rsidR="00F314C9" w:rsidRPr="00354293" w14:paraId="7A8BC512" w14:textId="77777777" w:rsidTr="00F314C9">
        <w:trPr>
          <w:trHeight w:val="135"/>
        </w:trPr>
        <w:tc>
          <w:tcPr>
            <w:tcW w:w="427" w:type="pct"/>
            <w:vMerge/>
            <w:vAlign w:val="center"/>
          </w:tcPr>
          <w:p w14:paraId="60A20471" w14:textId="77777777" w:rsidR="00F314C9" w:rsidRPr="00354293" w:rsidRDefault="00F314C9" w:rsidP="00F314C9">
            <w:pPr>
              <w:pStyle w:val="a5"/>
              <w:rPr>
                <w:rFonts w:asciiTheme="majorBidi" w:eastAsiaTheme="majorEastAsia" w:hAnsiTheme="majorBidi" w:cstheme="majorBidi"/>
                <w:b/>
                <w:color w:val="000000" w:themeColor="text1"/>
                <w:sz w:val="24"/>
              </w:rPr>
            </w:pPr>
          </w:p>
        </w:tc>
        <w:tc>
          <w:tcPr>
            <w:tcW w:w="568" w:type="pct"/>
            <w:vAlign w:val="center"/>
          </w:tcPr>
          <w:p w14:paraId="42914030" w14:textId="0821F6BA" w:rsidR="00F314C9" w:rsidRPr="00354293" w:rsidRDefault="003A5ABA" w:rsidP="00F314C9">
            <w:pPr>
              <w:pStyle w:val="a5"/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</w:pPr>
            <w:r w:rsidRPr="003A5ABA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</w:rPr>
              <w:t>公告</w:t>
            </w:r>
          </w:p>
        </w:tc>
        <w:tc>
          <w:tcPr>
            <w:tcW w:w="2520" w:type="pct"/>
            <w:vAlign w:val="center"/>
          </w:tcPr>
          <w:p w14:paraId="595842CF" w14:textId="224D3C89" w:rsidR="00F314C9" w:rsidRPr="00354293" w:rsidRDefault="003A5ABA" w:rsidP="00F314C9">
            <w:pPr>
              <w:pStyle w:val="a5"/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</w:rPr>
            </w:pPr>
            <w:r w:rsidRPr="003A5ABA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</w:rPr>
              <w:t>得奖名单预定</w:t>
            </w:r>
            <w:r w:rsidRPr="003A5ABA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</w:rPr>
              <w:t>7</w:t>
            </w:r>
            <w:r w:rsidRPr="003A5ABA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</w:rPr>
              <w:t>月上旬公告</w:t>
            </w:r>
          </w:p>
        </w:tc>
        <w:tc>
          <w:tcPr>
            <w:tcW w:w="1485" w:type="pct"/>
            <w:vMerge/>
            <w:vAlign w:val="center"/>
          </w:tcPr>
          <w:p w14:paraId="0B9F54FA" w14:textId="77777777" w:rsidR="00F314C9" w:rsidRPr="00354293" w:rsidRDefault="00F314C9" w:rsidP="00F314C9">
            <w:pPr>
              <w:pStyle w:val="a5"/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</w:pPr>
          </w:p>
        </w:tc>
      </w:tr>
      <w:tr w:rsidR="00F314C9" w:rsidRPr="00354293" w14:paraId="3C1ED11D" w14:textId="77777777" w:rsidTr="00F314C9">
        <w:trPr>
          <w:trHeight w:val="126"/>
        </w:trPr>
        <w:tc>
          <w:tcPr>
            <w:tcW w:w="427" w:type="pct"/>
            <w:vMerge/>
            <w:vAlign w:val="center"/>
          </w:tcPr>
          <w:p w14:paraId="388D8042" w14:textId="77777777" w:rsidR="00F314C9" w:rsidRPr="00354293" w:rsidRDefault="00F314C9" w:rsidP="00F314C9">
            <w:pPr>
              <w:pStyle w:val="a5"/>
              <w:rPr>
                <w:rFonts w:asciiTheme="majorBidi" w:eastAsiaTheme="majorEastAsia" w:hAnsiTheme="majorBidi" w:cstheme="majorBidi"/>
                <w:b/>
                <w:color w:val="000000" w:themeColor="text1"/>
                <w:sz w:val="24"/>
              </w:rPr>
            </w:pPr>
          </w:p>
        </w:tc>
        <w:tc>
          <w:tcPr>
            <w:tcW w:w="568" w:type="pct"/>
            <w:vAlign w:val="center"/>
          </w:tcPr>
          <w:p w14:paraId="277E3D5E" w14:textId="6C70D3EF" w:rsidR="00F314C9" w:rsidRPr="00354293" w:rsidRDefault="00F314C9" w:rsidP="00F314C9">
            <w:pPr>
              <w:pStyle w:val="a5"/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退件时间</w:t>
            </w:r>
          </w:p>
        </w:tc>
        <w:tc>
          <w:tcPr>
            <w:tcW w:w="2520" w:type="pct"/>
            <w:vAlign w:val="center"/>
          </w:tcPr>
          <w:p w14:paraId="4E3F9958" w14:textId="77777777" w:rsidR="00F314C9" w:rsidRPr="00354293" w:rsidRDefault="00F314C9" w:rsidP="00F314C9">
            <w:pPr>
              <w:pStyle w:val="a5"/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未入选者退件：</w:t>
            </w:r>
          </w:p>
          <w:p w14:paraId="31050D60" w14:textId="210E3C96" w:rsidR="00F314C9" w:rsidRPr="00354293" w:rsidRDefault="003A5ABA" w:rsidP="00F314C9">
            <w:pPr>
              <w:pStyle w:val="a5"/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</w:pPr>
            <w:r>
              <w:rPr>
                <w:rFonts w:ascii="新細明體" w:eastAsia="新細明體" w:hAnsi="新細明體" w:cstheme="majorBidi" w:hint="eastAsia"/>
                <w:color w:val="000000" w:themeColor="text1"/>
                <w:sz w:val="24"/>
                <w:lang w:eastAsia="zh-TW"/>
              </w:rPr>
              <w:t>2025</w:t>
            </w:r>
            <w:r w:rsidR="00F314C9"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年</w:t>
            </w:r>
            <w:r w:rsidR="00F314C9"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7</w:t>
            </w:r>
            <w:r w:rsidR="00F314C9"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月</w:t>
            </w:r>
            <w:r>
              <w:rPr>
                <w:rFonts w:ascii="新細明體" w:eastAsia="新細明體" w:hAnsi="新細明體" w:cstheme="majorBidi" w:hint="eastAsia"/>
                <w:color w:val="000000" w:themeColor="text1"/>
                <w:sz w:val="24"/>
                <w:lang w:eastAsia="zh-TW"/>
              </w:rPr>
              <w:t>11</w:t>
            </w:r>
            <w:r w:rsidR="00F314C9"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日（星期五）至</w:t>
            </w:r>
            <w:r w:rsidR="00F314C9"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7</w:t>
            </w:r>
            <w:r w:rsidR="00F314C9"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月</w:t>
            </w:r>
            <w:r>
              <w:rPr>
                <w:rFonts w:ascii="新細明體" w:eastAsia="新細明體" w:hAnsi="新細明體" w:cstheme="majorBidi" w:hint="eastAsia"/>
                <w:color w:val="000000" w:themeColor="text1"/>
                <w:sz w:val="24"/>
                <w:lang w:eastAsia="zh-TW"/>
              </w:rPr>
              <w:t>12</w:t>
            </w:r>
            <w:r w:rsidR="00F314C9"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日（星期六）上午</w:t>
            </w:r>
            <w:r w:rsidR="00F314C9"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9</w:t>
            </w:r>
            <w:r w:rsidR="00F314C9"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时至下午</w:t>
            </w:r>
            <w:r w:rsidR="00F314C9"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5</w:t>
            </w:r>
            <w:r w:rsidR="00F314C9"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时</w:t>
            </w:r>
          </w:p>
        </w:tc>
        <w:tc>
          <w:tcPr>
            <w:tcW w:w="1485" w:type="pct"/>
            <w:vMerge/>
            <w:vAlign w:val="center"/>
          </w:tcPr>
          <w:p w14:paraId="6768D777" w14:textId="77777777" w:rsidR="00F314C9" w:rsidRPr="00354293" w:rsidRDefault="00F314C9" w:rsidP="00F314C9">
            <w:pPr>
              <w:pStyle w:val="a5"/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</w:pPr>
          </w:p>
        </w:tc>
      </w:tr>
      <w:tr w:rsidR="00F314C9" w:rsidRPr="00354293" w14:paraId="6BAF1D6B" w14:textId="77777777" w:rsidTr="00F314C9">
        <w:trPr>
          <w:trHeight w:val="1072"/>
        </w:trPr>
        <w:tc>
          <w:tcPr>
            <w:tcW w:w="427" w:type="pct"/>
            <w:vMerge w:val="restart"/>
            <w:vAlign w:val="center"/>
            <w:hideMark/>
          </w:tcPr>
          <w:p w14:paraId="2038BA12" w14:textId="77777777" w:rsidR="00F314C9" w:rsidRPr="00354293" w:rsidRDefault="00F314C9" w:rsidP="00F314C9">
            <w:pPr>
              <w:pStyle w:val="a5"/>
              <w:rPr>
                <w:rFonts w:asciiTheme="majorBidi" w:eastAsiaTheme="majorEastAsia" w:hAnsiTheme="majorBidi" w:cstheme="majorBidi"/>
                <w:b/>
                <w:color w:val="000000" w:themeColor="text1"/>
                <w:sz w:val="24"/>
              </w:rPr>
            </w:pPr>
            <w:r w:rsidRPr="00354293">
              <w:rPr>
                <w:rFonts w:asciiTheme="majorBidi" w:eastAsiaTheme="majorEastAsia" w:hAnsiTheme="majorBidi" w:cstheme="majorBidi"/>
                <w:b/>
                <w:color w:val="000000" w:themeColor="text1"/>
                <w:sz w:val="24"/>
              </w:rPr>
              <w:t>大墩奖评审</w:t>
            </w:r>
          </w:p>
        </w:tc>
        <w:tc>
          <w:tcPr>
            <w:tcW w:w="568" w:type="pct"/>
            <w:vAlign w:val="center"/>
            <w:hideMark/>
          </w:tcPr>
          <w:p w14:paraId="3B47037B" w14:textId="5BFB3D14" w:rsidR="00F314C9" w:rsidRPr="00354293" w:rsidRDefault="00F314C9" w:rsidP="00F314C9">
            <w:pPr>
              <w:pStyle w:val="a5"/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收件时间</w:t>
            </w:r>
          </w:p>
        </w:tc>
        <w:tc>
          <w:tcPr>
            <w:tcW w:w="2520" w:type="pct"/>
            <w:vAlign w:val="center"/>
            <w:hideMark/>
          </w:tcPr>
          <w:p w14:paraId="45560072" w14:textId="76A5ED7E" w:rsidR="00705CBF" w:rsidRDefault="003A5ABA" w:rsidP="00F314C9">
            <w:pPr>
              <w:pStyle w:val="a5"/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</w:pPr>
            <w:r>
              <w:rPr>
                <w:rFonts w:ascii="新細明體" w:eastAsia="新細明體" w:hAnsi="新細明體" w:cstheme="majorBidi" w:hint="eastAsia"/>
                <w:color w:val="000000" w:themeColor="text1"/>
                <w:sz w:val="24"/>
                <w:lang w:eastAsia="zh-TW"/>
              </w:rPr>
              <w:t>2025</w:t>
            </w:r>
            <w:r w:rsidR="00F314C9"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年</w:t>
            </w:r>
            <w:r w:rsidR="00F314C9"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7</w:t>
            </w:r>
            <w:r w:rsidR="00F314C9"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月</w:t>
            </w:r>
            <w:r>
              <w:rPr>
                <w:rFonts w:ascii="新細明體" w:eastAsia="新細明體" w:hAnsi="新細明體" w:cstheme="majorBidi" w:hint="eastAsia"/>
                <w:color w:val="000000" w:themeColor="text1"/>
                <w:sz w:val="24"/>
                <w:lang w:eastAsia="zh-TW"/>
              </w:rPr>
              <w:t>18</w:t>
            </w:r>
            <w:r w:rsidR="00F314C9"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日（星期五）至</w:t>
            </w:r>
            <w:r w:rsidR="00F314C9"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7</w:t>
            </w:r>
            <w:r w:rsidR="00F314C9"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月</w:t>
            </w:r>
            <w:r>
              <w:rPr>
                <w:rFonts w:ascii="新細明體" w:eastAsia="新細明體" w:hAnsi="新細明體" w:cstheme="majorBidi" w:hint="eastAsia"/>
                <w:color w:val="000000" w:themeColor="text1"/>
                <w:sz w:val="24"/>
                <w:lang w:eastAsia="zh-TW"/>
              </w:rPr>
              <w:t>19</w:t>
            </w:r>
            <w:r w:rsidR="00F314C9"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日（星期六）上午</w:t>
            </w:r>
            <w:r w:rsidR="00F314C9"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9</w:t>
            </w:r>
            <w:r w:rsidR="00F314C9"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时至下午</w:t>
            </w:r>
            <w:r w:rsidR="00F314C9"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5</w:t>
            </w:r>
            <w:r w:rsidR="00F314C9"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时</w:t>
            </w:r>
          </w:p>
          <w:p w14:paraId="2E5D4F57" w14:textId="752E9908" w:rsidR="00F314C9" w:rsidRPr="007C7FB6" w:rsidRDefault="00F314C9" w:rsidP="00F314C9">
            <w:pPr>
              <w:pStyle w:val="a5"/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台中市大墩文化中心</w:t>
            </w:r>
            <w:r w:rsidR="007C7FB6" w:rsidRPr="007C7FB6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</w:rPr>
              <w:t>B1</w:t>
            </w:r>
            <w:r w:rsidR="007C7FB6" w:rsidRPr="007C7FB6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</w:rPr>
              <w:t>简报室</w:t>
            </w:r>
          </w:p>
        </w:tc>
        <w:tc>
          <w:tcPr>
            <w:tcW w:w="1485" w:type="pct"/>
            <w:vMerge/>
            <w:vAlign w:val="center"/>
            <w:hideMark/>
          </w:tcPr>
          <w:p w14:paraId="043B22B5" w14:textId="77777777" w:rsidR="00F314C9" w:rsidRPr="00C84218" w:rsidRDefault="00F314C9" w:rsidP="00F314C9">
            <w:pPr>
              <w:pStyle w:val="a5"/>
              <w:rPr>
                <w:rFonts w:asciiTheme="majorBidi" w:eastAsiaTheme="majorEastAsia" w:hAnsiTheme="majorBidi" w:cstheme="majorBidi"/>
                <w:b/>
                <w:color w:val="000000" w:themeColor="text1"/>
                <w:sz w:val="24"/>
                <w:lang w:bidi="zh-TW"/>
              </w:rPr>
            </w:pPr>
          </w:p>
        </w:tc>
      </w:tr>
      <w:tr w:rsidR="00F314C9" w:rsidRPr="00354293" w14:paraId="37CC6AAF" w14:textId="77777777" w:rsidTr="00F314C9">
        <w:trPr>
          <w:trHeight w:val="81"/>
        </w:trPr>
        <w:tc>
          <w:tcPr>
            <w:tcW w:w="427" w:type="pct"/>
            <w:vMerge/>
            <w:vAlign w:val="center"/>
          </w:tcPr>
          <w:p w14:paraId="092C7329" w14:textId="77777777" w:rsidR="00F314C9" w:rsidRPr="00354293" w:rsidRDefault="00F314C9" w:rsidP="00F314C9">
            <w:pPr>
              <w:pStyle w:val="a5"/>
              <w:rPr>
                <w:rFonts w:asciiTheme="majorBidi" w:eastAsiaTheme="majorEastAsia" w:hAnsiTheme="majorBidi" w:cstheme="majorBidi"/>
                <w:b/>
                <w:color w:val="000000" w:themeColor="text1"/>
                <w:sz w:val="24"/>
              </w:rPr>
            </w:pPr>
          </w:p>
        </w:tc>
        <w:tc>
          <w:tcPr>
            <w:tcW w:w="568" w:type="pct"/>
            <w:vAlign w:val="center"/>
          </w:tcPr>
          <w:p w14:paraId="094A9243" w14:textId="569953B0" w:rsidR="00F314C9" w:rsidRPr="00354293" w:rsidRDefault="003A5ABA" w:rsidP="00F314C9">
            <w:pPr>
              <w:pStyle w:val="a5"/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</w:rPr>
            </w:pPr>
            <w:r w:rsidRPr="003A5ABA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</w:rPr>
              <w:t>公告</w:t>
            </w:r>
          </w:p>
        </w:tc>
        <w:tc>
          <w:tcPr>
            <w:tcW w:w="2520" w:type="pct"/>
            <w:vAlign w:val="center"/>
          </w:tcPr>
          <w:p w14:paraId="0CD9C7D2" w14:textId="44DA4062" w:rsidR="00F314C9" w:rsidRPr="00354293" w:rsidRDefault="003A5ABA" w:rsidP="00F314C9">
            <w:pPr>
              <w:pStyle w:val="a5"/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</w:pPr>
            <w:r w:rsidRPr="003A5ABA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</w:rPr>
              <w:t>大墩奖名单于颁奖典礼现场揭晓</w:t>
            </w:r>
          </w:p>
        </w:tc>
        <w:tc>
          <w:tcPr>
            <w:tcW w:w="1485" w:type="pct"/>
            <w:vMerge/>
            <w:vAlign w:val="center"/>
          </w:tcPr>
          <w:p w14:paraId="5F46BCF8" w14:textId="77777777" w:rsidR="00F314C9" w:rsidRPr="003A5ABA" w:rsidRDefault="00F314C9" w:rsidP="00F314C9">
            <w:pPr>
              <w:pStyle w:val="a5"/>
              <w:rPr>
                <w:rFonts w:asciiTheme="majorBidi" w:eastAsiaTheme="majorEastAsia" w:hAnsiTheme="majorBidi" w:cstheme="majorBidi"/>
                <w:b/>
                <w:color w:val="000000" w:themeColor="text1"/>
                <w:sz w:val="24"/>
                <w:lang w:bidi="zh-TW"/>
              </w:rPr>
            </w:pPr>
          </w:p>
        </w:tc>
      </w:tr>
      <w:tr w:rsidR="00F314C9" w:rsidRPr="00354293" w14:paraId="3A3787AF" w14:textId="77777777" w:rsidTr="00F314C9">
        <w:trPr>
          <w:trHeight w:val="180"/>
        </w:trPr>
        <w:tc>
          <w:tcPr>
            <w:tcW w:w="427" w:type="pct"/>
            <w:vMerge/>
            <w:vAlign w:val="center"/>
          </w:tcPr>
          <w:p w14:paraId="7D03830D" w14:textId="77777777" w:rsidR="00F314C9" w:rsidRPr="00354293" w:rsidRDefault="00F314C9" w:rsidP="00F314C9">
            <w:pPr>
              <w:pStyle w:val="a5"/>
              <w:rPr>
                <w:rFonts w:asciiTheme="majorBidi" w:eastAsiaTheme="majorEastAsia" w:hAnsiTheme="majorBidi" w:cstheme="majorBidi"/>
                <w:b/>
                <w:color w:val="000000" w:themeColor="text1"/>
                <w:sz w:val="24"/>
              </w:rPr>
            </w:pPr>
          </w:p>
        </w:tc>
        <w:tc>
          <w:tcPr>
            <w:tcW w:w="568" w:type="pct"/>
            <w:vAlign w:val="center"/>
          </w:tcPr>
          <w:p w14:paraId="0AC7800A" w14:textId="02010FBA" w:rsidR="00F314C9" w:rsidRPr="00354293" w:rsidRDefault="00F314C9" w:rsidP="00F314C9">
            <w:pPr>
              <w:pStyle w:val="a5"/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退件时间</w:t>
            </w:r>
          </w:p>
        </w:tc>
        <w:tc>
          <w:tcPr>
            <w:tcW w:w="2520" w:type="pct"/>
            <w:vAlign w:val="center"/>
          </w:tcPr>
          <w:p w14:paraId="2287ABEB" w14:textId="65DE2D07" w:rsidR="00F314C9" w:rsidRPr="00354293" w:rsidRDefault="00F314C9" w:rsidP="00F314C9">
            <w:pPr>
              <w:pStyle w:val="a5"/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另行通知</w:t>
            </w:r>
          </w:p>
        </w:tc>
        <w:tc>
          <w:tcPr>
            <w:tcW w:w="1485" w:type="pct"/>
            <w:vMerge/>
            <w:vAlign w:val="center"/>
          </w:tcPr>
          <w:p w14:paraId="7518245A" w14:textId="77777777" w:rsidR="00F314C9" w:rsidRPr="00354293" w:rsidRDefault="00F314C9" w:rsidP="00F314C9">
            <w:pPr>
              <w:pStyle w:val="a5"/>
              <w:rPr>
                <w:rFonts w:asciiTheme="majorBidi" w:eastAsiaTheme="majorEastAsia" w:hAnsiTheme="majorBidi" w:cstheme="majorBidi"/>
                <w:b/>
                <w:color w:val="000000" w:themeColor="text1"/>
                <w:sz w:val="24"/>
                <w:lang w:val="zh-TW" w:bidi="zh-TW"/>
              </w:rPr>
            </w:pPr>
          </w:p>
        </w:tc>
      </w:tr>
      <w:tr w:rsidR="00C61156" w:rsidRPr="00354293" w14:paraId="637FB113" w14:textId="77777777" w:rsidTr="00F314C9">
        <w:trPr>
          <w:trHeight w:val="1051"/>
        </w:trPr>
        <w:tc>
          <w:tcPr>
            <w:tcW w:w="427" w:type="pct"/>
            <w:vAlign w:val="center"/>
          </w:tcPr>
          <w:p w14:paraId="1B356A6A" w14:textId="4F2F13B9" w:rsidR="00C61156" w:rsidRPr="007C7FB6" w:rsidRDefault="00F314C9" w:rsidP="00621A1A">
            <w:pPr>
              <w:pStyle w:val="a5"/>
              <w:rPr>
                <w:rFonts w:asciiTheme="majorBidi" w:eastAsiaTheme="majorEastAsia" w:hAnsiTheme="majorBidi" w:cstheme="majorBidi"/>
                <w:b/>
                <w:bCs/>
                <w:color w:val="000000" w:themeColor="text1"/>
                <w:sz w:val="24"/>
              </w:rPr>
            </w:pPr>
            <w:r w:rsidRPr="007C7FB6">
              <w:rPr>
                <w:rFonts w:asciiTheme="majorBidi" w:eastAsiaTheme="majorEastAsia" w:hAnsiTheme="majorBidi" w:cstheme="majorBidi"/>
                <w:b/>
                <w:bCs/>
                <w:color w:val="000000" w:themeColor="text1"/>
                <w:sz w:val="28"/>
                <w:szCs w:val="28"/>
              </w:rPr>
              <w:t>颁奖</w:t>
            </w:r>
          </w:p>
        </w:tc>
        <w:tc>
          <w:tcPr>
            <w:tcW w:w="568" w:type="pct"/>
            <w:vAlign w:val="center"/>
          </w:tcPr>
          <w:p w14:paraId="6B401343" w14:textId="51F785EA" w:rsidR="00C61156" w:rsidRPr="00C84218" w:rsidRDefault="00F314C9" w:rsidP="00C6577C">
            <w:pPr>
              <w:pStyle w:val="a5"/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C84218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时间</w:t>
            </w:r>
          </w:p>
        </w:tc>
        <w:tc>
          <w:tcPr>
            <w:tcW w:w="2520" w:type="pct"/>
            <w:vAlign w:val="center"/>
          </w:tcPr>
          <w:p w14:paraId="5315B689" w14:textId="5E8560E3" w:rsidR="00F314C9" w:rsidRPr="00C84218" w:rsidRDefault="003A5ABA" w:rsidP="00F314C9">
            <w:pPr>
              <w:pStyle w:val="a5"/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="新細明體" w:eastAsia="新細明體" w:hAnsi="新細明體" w:cstheme="majorBidi" w:hint="eastAsia"/>
                <w:color w:val="000000" w:themeColor="text1"/>
                <w:sz w:val="24"/>
                <w:szCs w:val="24"/>
                <w:lang w:eastAsia="zh-TW"/>
              </w:rPr>
              <w:t>2025</w:t>
            </w:r>
            <w:r w:rsidR="00F314C9" w:rsidRPr="00C84218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新細明體" w:eastAsia="新細明體" w:hAnsi="新細明體" w:cstheme="majorBidi" w:hint="eastAsia"/>
                <w:color w:val="000000" w:themeColor="text1"/>
                <w:sz w:val="24"/>
                <w:szCs w:val="24"/>
                <w:lang w:eastAsia="zh-TW"/>
              </w:rPr>
              <w:t>10</w:t>
            </w:r>
            <w:r w:rsidR="00F314C9" w:rsidRPr="00C84218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新細明體" w:eastAsia="新細明體" w:hAnsi="新細明體" w:cstheme="majorBidi" w:hint="eastAsia"/>
                <w:color w:val="000000" w:themeColor="text1"/>
                <w:sz w:val="24"/>
                <w:szCs w:val="24"/>
                <w:lang w:eastAsia="zh-TW"/>
              </w:rPr>
              <w:t>18</w:t>
            </w:r>
            <w:r w:rsidR="00F314C9" w:rsidRPr="00C84218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日（星期六）下午</w:t>
            </w:r>
          </w:p>
          <w:p w14:paraId="142FD85F" w14:textId="4B3826BF" w:rsidR="00C61156" w:rsidRPr="00C84218" w:rsidRDefault="00F314C9" w:rsidP="00F314C9">
            <w:pPr>
              <w:pStyle w:val="a5"/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C84218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台中市政府台湾大道市政大楼</w:t>
            </w:r>
            <w:r w:rsidRPr="00C84218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4</w:t>
            </w:r>
            <w:r w:rsidRPr="00C84218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楼集会堂</w:t>
            </w:r>
          </w:p>
        </w:tc>
        <w:tc>
          <w:tcPr>
            <w:tcW w:w="1485" w:type="pct"/>
            <w:vAlign w:val="center"/>
          </w:tcPr>
          <w:p w14:paraId="383922B2" w14:textId="37FDF1D0" w:rsidR="00F314C9" w:rsidRPr="00C84218" w:rsidRDefault="00F314C9" w:rsidP="00EA0434">
            <w:pPr>
              <w:pStyle w:val="a5"/>
              <w:numPr>
                <w:ilvl w:val="0"/>
                <w:numId w:val="42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C84218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国内参赛人士</w:t>
            </w:r>
            <w:r w:rsidR="00EA0434" w:rsidRPr="00C84218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户籍地</w:t>
            </w:r>
            <w:r w:rsidR="00EA0434" w:rsidRPr="00EA0434">
              <w:rPr>
                <w:rFonts w:ascii="新細明體" w:eastAsia="新細明體" w:hAnsi="新細明體" w:cstheme="majorBidi" w:hint="eastAsia"/>
                <w:color w:val="000000" w:themeColor="text1"/>
                <w:sz w:val="24"/>
                <w:szCs w:val="24"/>
                <w:lang w:eastAsia="zh-TW"/>
              </w:rPr>
              <w:t>位于花东</w:t>
            </w:r>
            <w:r w:rsidRPr="00C84218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及离岛地区，获入选以上奖项并参与颁奖典礼者，由主办单位提供当晚免费住宿。</w:t>
            </w:r>
          </w:p>
          <w:p w14:paraId="4619B69E" w14:textId="1F9D0023" w:rsidR="00C61156" w:rsidRPr="00C84218" w:rsidRDefault="00F314C9" w:rsidP="00621A1A">
            <w:pPr>
              <w:pStyle w:val="a5"/>
              <w:numPr>
                <w:ilvl w:val="0"/>
                <w:numId w:val="42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C84218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国外及大陆地区参赛人士获各类前三名奖项并参与颁奖典礼者，由主办单位提供四天三夜免费住宿。</w:t>
            </w:r>
          </w:p>
        </w:tc>
      </w:tr>
      <w:tr w:rsidR="003A5ABA" w:rsidRPr="00354293" w14:paraId="63071C4B" w14:textId="77777777" w:rsidTr="00F314C9">
        <w:trPr>
          <w:trHeight w:val="361"/>
        </w:trPr>
        <w:tc>
          <w:tcPr>
            <w:tcW w:w="427" w:type="pct"/>
            <w:vMerge w:val="restart"/>
            <w:vAlign w:val="center"/>
          </w:tcPr>
          <w:p w14:paraId="050B539C" w14:textId="760A6250" w:rsidR="003A5ABA" w:rsidRPr="007C7FB6" w:rsidRDefault="003A5ABA" w:rsidP="00621A1A">
            <w:pPr>
              <w:pStyle w:val="a5"/>
              <w:rPr>
                <w:rFonts w:asciiTheme="majorBidi" w:eastAsiaTheme="majorEastAsia" w:hAnsiTheme="majorBidi" w:cstheme="majorBidi"/>
                <w:b/>
                <w:bCs/>
                <w:color w:val="000000" w:themeColor="text1"/>
                <w:sz w:val="24"/>
              </w:rPr>
            </w:pPr>
            <w:r w:rsidRPr="007C7FB6">
              <w:rPr>
                <w:rFonts w:asciiTheme="majorBidi" w:eastAsiaTheme="majorEastAsia" w:hAnsiTheme="majorBidi" w:cstheme="majorBidi"/>
                <w:b/>
                <w:bCs/>
                <w:color w:val="000000" w:themeColor="text1"/>
                <w:sz w:val="28"/>
                <w:szCs w:val="28"/>
              </w:rPr>
              <w:t>得奖作品展览</w:t>
            </w:r>
          </w:p>
        </w:tc>
        <w:tc>
          <w:tcPr>
            <w:tcW w:w="568" w:type="pct"/>
            <w:vAlign w:val="center"/>
          </w:tcPr>
          <w:p w14:paraId="1E934843" w14:textId="36D41BF7" w:rsidR="003A5ABA" w:rsidRPr="00C84218" w:rsidRDefault="003A5ABA" w:rsidP="00C6577C">
            <w:pPr>
              <w:pStyle w:val="a5"/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  <w:szCs w:val="24"/>
              </w:rPr>
            </w:pPr>
            <w:r w:rsidRPr="003A5ABA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  <w:szCs w:val="24"/>
              </w:rPr>
              <w:t>布展</w:t>
            </w:r>
          </w:p>
        </w:tc>
        <w:tc>
          <w:tcPr>
            <w:tcW w:w="2520" w:type="pct"/>
            <w:vAlign w:val="center"/>
          </w:tcPr>
          <w:p w14:paraId="1347FBD9" w14:textId="1009E61B" w:rsidR="003A5ABA" w:rsidRPr="003A5ABA" w:rsidRDefault="003A5ABA" w:rsidP="00621A1A">
            <w:pPr>
              <w:pStyle w:val="a5"/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</w:rPr>
            </w:pPr>
            <w:r>
              <w:rPr>
                <w:rFonts w:ascii="新細明體" w:eastAsia="新細明體" w:hAnsi="新細明體" w:cstheme="majorBidi" w:hint="eastAsia"/>
                <w:color w:val="000000" w:themeColor="text1"/>
                <w:sz w:val="24"/>
                <w:lang w:eastAsia="zh-TW"/>
              </w:rPr>
              <w:t>2025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年</w:t>
            </w:r>
            <w:r>
              <w:rPr>
                <w:rFonts w:ascii="新細明體" w:eastAsia="新細明體" w:hAnsi="新細明體" w:cstheme="majorBidi" w:hint="eastAsia"/>
                <w:color w:val="000000" w:themeColor="text1"/>
                <w:sz w:val="24"/>
                <w:lang w:eastAsia="zh-TW"/>
              </w:rPr>
              <w:t>10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月</w:t>
            </w:r>
            <w:r>
              <w:rPr>
                <w:rFonts w:ascii="新細明體" w:eastAsia="新細明體" w:hAnsi="新細明體" w:cstheme="majorBidi" w:hint="eastAsia"/>
                <w:color w:val="000000" w:themeColor="text1"/>
                <w:sz w:val="24"/>
                <w:lang w:eastAsia="zh-TW"/>
              </w:rPr>
              <w:t>17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日（星期五）上午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9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时至下午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5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时</w:t>
            </w:r>
          </w:p>
        </w:tc>
        <w:tc>
          <w:tcPr>
            <w:tcW w:w="1485" w:type="pct"/>
            <w:vMerge w:val="restart"/>
            <w:vAlign w:val="center"/>
          </w:tcPr>
          <w:p w14:paraId="3965E194" w14:textId="48E44F45" w:rsidR="003A5ABA" w:rsidRPr="00C84218" w:rsidRDefault="003A5ABA" w:rsidP="00F314C9">
            <w:pPr>
              <w:pStyle w:val="a5"/>
              <w:numPr>
                <w:ilvl w:val="0"/>
                <w:numId w:val="42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C84218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作品展出有安全顾虑者，主办单位可要求作者亲自到场协助布展，</w:t>
            </w:r>
            <w:r w:rsidRPr="003A5ABA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  <w:szCs w:val="24"/>
              </w:rPr>
              <w:t>否则</w:t>
            </w:r>
            <w:r w:rsidRPr="00C84218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不予展出。</w:t>
            </w:r>
          </w:p>
          <w:p w14:paraId="0B340D98" w14:textId="77777777" w:rsidR="003A5ABA" w:rsidRDefault="003A5ABA" w:rsidP="00F314C9">
            <w:pPr>
              <w:pStyle w:val="a5"/>
              <w:numPr>
                <w:ilvl w:val="0"/>
                <w:numId w:val="42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C84218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所有参赛作品于参赛及展出期间不得更换或提借</w:t>
            </w:r>
          </w:p>
          <w:p w14:paraId="5FDBEDBB" w14:textId="77777777" w:rsidR="003A5ABA" w:rsidRDefault="003A5ABA" w:rsidP="00443A34">
            <w:pPr>
              <w:pStyle w:val="a5"/>
              <w:numPr>
                <w:ilvl w:val="0"/>
                <w:numId w:val="42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443A34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  <w:szCs w:val="24"/>
              </w:rPr>
              <w:t>退件方式包含亲自领回、委由家人或业者代领或委托本局代理退件。</w:t>
            </w:r>
          </w:p>
          <w:p w14:paraId="3EBFE6D4" w14:textId="781B3B31" w:rsidR="003A5ABA" w:rsidRPr="00C84218" w:rsidRDefault="003A5ABA" w:rsidP="00443A34">
            <w:pPr>
              <w:pStyle w:val="a5"/>
              <w:numPr>
                <w:ilvl w:val="0"/>
                <w:numId w:val="42"/>
              </w:numPr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F12F3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  <w:szCs w:val="24"/>
              </w:rPr>
              <w:t>作者同意得奖作品在展览期间开放民众于无脚架、无闪光灯条件下摄影。</w:t>
            </w:r>
          </w:p>
        </w:tc>
      </w:tr>
      <w:tr w:rsidR="003A5ABA" w:rsidRPr="00354293" w14:paraId="45D6BAB4" w14:textId="77777777" w:rsidTr="003A5ABA">
        <w:trPr>
          <w:trHeight w:val="630"/>
        </w:trPr>
        <w:tc>
          <w:tcPr>
            <w:tcW w:w="427" w:type="pct"/>
            <w:vMerge/>
            <w:vAlign w:val="center"/>
          </w:tcPr>
          <w:p w14:paraId="52FA3D03" w14:textId="77777777" w:rsidR="003A5ABA" w:rsidRPr="00354293" w:rsidRDefault="003A5ABA" w:rsidP="003A5ABA">
            <w:pPr>
              <w:pStyle w:val="a5"/>
              <w:rPr>
                <w:rFonts w:asciiTheme="majorBidi" w:eastAsiaTheme="majorEastAsia" w:hAnsiTheme="majorBidi" w:cstheme="majorBidi"/>
                <w:b/>
                <w:color w:val="000000" w:themeColor="text1"/>
                <w:sz w:val="24"/>
              </w:rPr>
            </w:pPr>
          </w:p>
        </w:tc>
        <w:tc>
          <w:tcPr>
            <w:tcW w:w="568" w:type="pct"/>
            <w:vAlign w:val="center"/>
          </w:tcPr>
          <w:p w14:paraId="65038C68" w14:textId="5C4E8AE4" w:rsidR="003A5ABA" w:rsidRPr="00C84218" w:rsidRDefault="003A5ABA" w:rsidP="003A5ABA">
            <w:pPr>
              <w:pStyle w:val="a5"/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  <w:szCs w:val="24"/>
              </w:rPr>
            </w:pPr>
            <w:r w:rsidRPr="003A5ABA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  <w:szCs w:val="24"/>
              </w:rPr>
              <w:t>展览</w:t>
            </w:r>
          </w:p>
        </w:tc>
        <w:tc>
          <w:tcPr>
            <w:tcW w:w="2520" w:type="pct"/>
            <w:vAlign w:val="center"/>
          </w:tcPr>
          <w:p w14:paraId="4C586695" w14:textId="77777777" w:rsidR="003A5ABA" w:rsidRPr="00C84218" w:rsidRDefault="003A5ABA" w:rsidP="003A5ABA">
            <w:pPr>
              <w:pStyle w:val="a5"/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="新細明體" w:eastAsia="新細明體" w:hAnsi="新細明體" w:cstheme="majorBidi" w:hint="eastAsia"/>
                <w:color w:val="000000" w:themeColor="text1"/>
                <w:sz w:val="24"/>
                <w:szCs w:val="24"/>
                <w:lang w:eastAsia="zh-TW"/>
              </w:rPr>
              <w:t>2025</w:t>
            </w:r>
            <w:r w:rsidRPr="00C84218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新細明體" w:eastAsia="新細明體" w:hAnsi="新細明體" w:cstheme="majorBidi" w:hint="eastAsia"/>
                <w:color w:val="000000" w:themeColor="text1"/>
                <w:sz w:val="24"/>
                <w:szCs w:val="24"/>
                <w:lang w:eastAsia="zh-TW"/>
              </w:rPr>
              <w:t>10</w:t>
            </w:r>
            <w:r w:rsidRPr="00C84218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新細明體" w:eastAsia="新細明體" w:hAnsi="新細明體" w:cstheme="majorBidi" w:hint="eastAsia"/>
                <w:color w:val="000000" w:themeColor="text1"/>
                <w:sz w:val="24"/>
                <w:szCs w:val="24"/>
                <w:lang w:eastAsia="zh-TW"/>
              </w:rPr>
              <w:t>18</w:t>
            </w:r>
            <w:r w:rsidRPr="00C84218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日（星期六）至</w:t>
            </w:r>
            <w:r w:rsidRPr="00C84218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11</w:t>
            </w:r>
            <w:r w:rsidRPr="00C84218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新細明體" w:eastAsia="新細明體" w:hAnsi="新細明體" w:cstheme="majorBidi" w:hint="eastAsia"/>
                <w:color w:val="000000" w:themeColor="text1"/>
                <w:sz w:val="24"/>
                <w:szCs w:val="24"/>
                <w:lang w:eastAsia="zh-TW"/>
              </w:rPr>
              <w:t>5</w:t>
            </w:r>
            <w:r w:rsidRPr="00C84218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日（星期三）</w:t>
            </w:r>
          </w:p>
          <w:p w14:paraId="542E5656" w14:textId="766441CF" w:rsidR="003A5ABA" w:rsidRPr="00C84218" w:rsidRDefault="003A5ABA" w:rsidP="003A5ABA">
            <w:pPr>
              <w:pStyle w:val="a5"/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C84218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台中市大墩文化中心（大墩艺廊一</w:t>
            </w:r>
            <w:r>
              <w:rPr>
                <w:rFonts w:ascii="新細明體" w:eastAsia="新細明體" w:hAnsi="新細明體" w:cstheme="majorBidi" w:hint="eastAsia"/>
                <w:color w:val="000000" w:themeColor="text1"/>
                <w:sz w:val="24"/>
                <w:szCs w:val="24"/>
                <w:lang w:eastAsia="zh-TW"/>
              </w:rPr>
              <w:t>~</w:t>
            </w:r>
            <w:r>
              <w:rPr>
                <w:rFonts w:ascii="新細明體" w:eastAsia="新細明體" w:hAnsi="新細明體" w:cstheme="majorBidi" w:hint="eastAsia"/>
                <w:color w:val="000000" w:themeColor="text1"/>
                <w:sz w:val="24"/>
                <w:szCs w:val="24"/>
              </w:rPr>
              <w:t>六</w:t>
            </w:r>
            <w:r w:rsidRPr="00C84218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）台中市西区英才路</w:t>
            </w:r>
            <w:r w:rsidRPr="00C84218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600</w:t>
            </w:r>
            <w:r w:rsidRPr="00C84218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号</w:t>
            </w:r>
          </w:p>
        </w:tc>
        <w:tc>
          <w:tcPr>
            <w:tcW w:w="1485" w:type="pct"/>
            <w:vMerge/>
            <w:vAlign w:val="center"/>
          </w:tcPr>
          <w:p w14:paraId="3BF87614" w14:textId="77777777" w:rsidR="003A5ABA" w:rsidRPr="00F314C9" w:rsidRDefault="003A5ABA" w:rsidP="003A5ABA">
            <w:pPr>
              <w:pStyle w:val="a5"/>
              <w:rPr>
                <w:rFonts w:asciiTheme="majorBidi" w:eastAsiaTheme="majorEastAsia" w:hAnsiTheme="majorBidi" w:cstheme="majorBidi"/>
                <w:b/>
                <w:color w:val="000000" w:themeColor="text1"/>
                <w:sz w:val="24"/>
                <w:lang w:bidi="zh-TW"/>
              </w:rPr>
            </w:pPr>
          </w:p>
        </w:tc>
      </w:tr>
      <w:tr w:rsidR="003A5ABA" w:rsidRPr="00354293" w14:paraId="248732B0" w14:textId="77777777" w:rsidTr="003A5ABA">
        <w:trPr>
          <w:trHeight w:val="810"/>
        </w:trPr>
        <w:tc>
          <w:tcPr>
            <w:tcW w:w="427" w:type="pct"/>
            <w:vMerge/>
            <w:vAlign w:val="center"/>
          </w:tcPr>
          <w:p w14:paraId="6C9215AB" w14:textId="77777777" w:rsidR="003A5ABA" w:rsidRPr="00354293" w:rsidRDefault="003A5ABA" w:rsidP="00621A1A">
            <w:pPr>
              <w:pStyle w:val="a5"/>
              <w:rPr>
                <w:rFonts w:asciiTheme="majorBidi" w:eastAsiaTheme="majorEastAsia" w:hAnsiTheme="majorBidi" w:cstheme="majorBidi"/>
                <w:b/>
                <w:color w:val="000000" w:themeColor="text1"/>
                <w:sz w:val="24"/>
              </w:rPr>
            </w:pPr>
          </w:p>
        </w:tc>
        <w:tc>
          <w:tcPr>
            <w:tcW w:w="568" w:type="pct"/>
            <w:vAlign w:val="center"/>
          </w:tcPr>
          <w:p w14:paraId="3B564465" w14:textId="50D6ACDB" w:rsidR="003A5ABA" w:rsidRPr="00C84218" w:rsidRDefault="003A5ABA" w:rsidP="00C6577C">
            <w:pPr>
              <w:pStyle w:val="a5"/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3A5ABA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  <w:szCs w:val="24"/>
              </w:rPr>
              <w:t>卸展</w:t>
            </w:r>
          </w:p>
        </w:tc>
        <w:tc>
          <w:tcPr>
            <w:tcW w:w="2520" w:type="pct"/>
            <w:vAlign w:val="center"/>
          </w:tcPr>
          <w:p w14:paraId="778AB985" w14:textId="61425C06" w:rsidR="003A5ABA" w:rsidRPr="003A5ABA" w:rsidRDefault="003A5ABA" w:rsidP="00621A1A">
            <w:pPr>
              <w:pStyle w:val="a5"/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</w:rPr>
            </w:pPr>
            <w:r>
              <w:rPr>
                <w:rFonts w:ascii="新細明體" w:eastAsia="新細明體" w:hAnsi="新細明體" w:cstheme="majorBidi" w:hint="eastAsia"/>
                <w:color w:val="000000" w:themeColor="text1"/>
                <w:sz w:val="24"/>
                <w:lang w:eastAsia="zh-TW"/>
              </w:rPr>
              <w:t>2025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年</w:t>
            </w:r>
            <w:r>
              <w:rPr>
                <w:rFonts w:ascii="新細明體" w:eastAsia="新細明體" w:hAnsi="新細明體" w:cstheme="majorBidi" w:hint="eastAsia"/>
                <w:color w:val="000000" w:themeColor="text1"/>
                <w:sz w:val="24"/>
                <w:lang w:eastAsia="zh-TW"/>
              </w:rPr>
              <w:t>11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月</w:t>
            </w:r>
            <w:r>
              <w:rPr>
                <w:rFonts w:ascii="新細明體" w:eastAsia="新細明體" w:hAnsi="新細明體" w:cstheme="majorBidi" w:hint="eastAsia"/>
                <w:color w:val="000000" w:themeColor="text1"/>
                <w:sz w:val="24"/>
                <w:lang w:eastAsia="zh-TW"/>
              </w:rPr>
              <w:t>6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日（星期</w:t>
            </w:r>
            <w:r w:rsidRPr="003A5ABA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</w:rPr>
              <w:t>四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）上午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9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时至下午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5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4"/>
              </w:rPr>
              <w:t>时</w:t>
            </w:r>
          </w:p>
        </w:tc>
        <w:tc>
          <w:tcPr>
            <w:tcW w:w="1485" w:type="pct"/>
            <w:vMerge/>
            <w:vAlign w:val="center"/>
          </w:tcPr>
          <w:p w14:paraId="1FFC1390" w14:textId="77777777" w:rsidR="003A5ABA" w:rsidRPr="00F314C9" w:rsidRDefault="003A5ABA" w:rsidP="00621A1A">
            <w:pPr>
              <w:pStyle w:val="a5"/>
              <w:rPr>
                <w:rFonts w:asciiTheme="majorBidi" w:eastAsiaTheme="majorEastAsia" w:hAnsiTheme="majorBidi" w:cstheme="majorBidi"/>
                <w:b/>
                <w:color w:val="000000" w:themeColor="text1"/>
                <w:sz w:val="24"/>
                <w:lang w:bidi="zh-TW"/>
              </w:rPr>
            </w:pPr>
          </w:p>
        </w:tc>
      </w:tr>
      <w:tr w:rsidR="003A5ABA" w:rsidRPr="00354293" w14:paraId="67C69C93" w14:textId="77777777" w:rsidTr="00F314C9">
        <w:trPr>
          <w:trHeight w:val="1905"/>
        </w:trPr>
        <w:tc>
          <w:tcPr>
            <w:tcW w:w="427" w:type="pct"/>
            <w:vMerge/>
            <w:vAlign w:val="center"/>
          </w:tcPr>
          <w:p w14:paraId="034CE989" w14:textId="77777777" w:rsidR="003A5ABA" w:rsidRPr="00354293" w:rsidRDefault="003A5ABA" w:rsidP="003A5ABA">
            <w:pPr>
              <w:pStyle w:val="a5"/>
              <w:rPr>
                <w:rFonts w:asciiTheme="majorBidi" w:eastAsiaTheme="majorEastAsia" w:hAnsiTheme="majorBidi" w:cstheme="majorBidi"/>
                <w:b/>
                <w:color w:val="000000" w:themeColor="text1"/>
                <w:sz w:val="24"/>
              </w:rPr>
            </w:pPr>
          </w:p>
        </w:tc>
        <w:tc>
          <w:tcPr>
            <w:tcW w:w="568" w:type="pct"/>
            <w:vAlign w:val="center"/>
          </w:tcPr>
          <w:p w14:paraId="38A7F1C7" w14:textId="36D53D1F" w:rsidR="003A5ABA" w:rsidRPr="00C84218" w:rsidRDefault="003A5ABA" w:rsidP="003A5ABA">
            <w:pPr>
              <w:pStyle w:val="a5"/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 w:rsidRPr="00C84218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退件</w:t>
            </w:r>
          </w:p>
        </w:tc>
        <w:tc>
          <w:tcPr>
            <w:tcW w:w="2520" w:type="pct"/>
            <w:vAlign w:val="center"/>
          </w:tcPr>
          <w:p w14:paraId="1DF3444D" w14:textId="2D96AD59" w:rsidR="003A5ABA" w:rsidRPr="00C84218" w:rsidRDefault="003A5ABA" w:rsidP="003A5ABA">
            <w:pPr>
              <w:pStyle w:val="a5"/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="新細明體" w:eastAsia="新細明體" w:hAnsi="新細明體" w:cstheme="majorBidi" w:hint="eastAsia"/>
                <w:color w:val="000000" w:themeColor="text1"/>
                <w:sz w:val="24"/>
                <w:szCs w:val="24"/>
                <w:lang w:eastAsia="zh-TW"/>
              </w:rPr>
              <w:t>2025</w:t>
            </w:r>
            <w:r w:rsidRPr="00C84218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年</w:t>
            </w:r>
            <w:r w:rsidRPr="00C84218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11</w:t>
            </w:r>
            <w:r w:rsidRPr="00C84218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新細明體" w:eastAsia="新細明體" w:hAnsi="新細明體" w:cstheme="majorBidi" w:hint="eastAsia"/>
                <w:color w:val="000000" w:themeColor="text1"/>
                <w:sz w:val="24"/>
                <w:szCs w:val="24"/>
                <w:lang w:eastAsia="zh-TW"/>
              </w:rPr>
              <w:t>7</w:t>
            </w:r>
            <w:r w:rsidRPr="00C84218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日（星期五）至</w:t>
            </w:r>
            <w:r w:rsidRPr="00C84218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  <w:szCs w:val="24"/>
              </w:rPr>
              <w:t>11</w:t>
            </w:r>
            <w:r w:rsidRPr="00C84218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新細明體" w:eastAsia="新細明體" w:hAnsi="新細明體" w:cstheme="majorBidi" w:hint="eastAsia"/>
                <w:color w:val="000000" w:themeColor="text1"/>
                <w:sz w:val="24"/>
                <w:szCs w:val="24"/>
                <w:lang w:eastAsia="zh-TW"/>
              </w:rPr>
              <w:t>8</w:t>
            </w:r>
            <w:r w:rsidRPr="00C84218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日（星期六）</w:t>
            </w:r>
            <w:r w:rsidRPr="00C84218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9</w:t>
            </w:r>
            <w:r w:rsidRPr="00C84218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时至下午</w:t>
            </w:r>
            <w:r w:rsidRPr="00C84218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5</w:t>
            </w:r>
            <w:r w:rsidRPr="00C84218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时台中市大墩文化中心</w:t>
            </w:r>
            <w:r w:rsidRPr="00C84218">
              <w:rPr>
                <w:rFonts w:asciiTheme="majorBidi" w:eastAsiaTheme="majorEastAsia" w:hAnsiTheme="majorBidi" w:cstheme="majorBidi" w:hint="eastAsia"/>
                <w:color w:val="000000" w:themeColor="text1"/>
                <w:sz w:val="24"/>
                <w:szCs w:val="24"/>
              </w:rPr>
              <w:t>后门仓库</w:t>
            </w:r>
          </w:p>
        </w:tc>
        <w:tc>
          <w:tcPr>
            <w:tcW w:w="1485" w:type="pct"/>
            <w:vMerge/>
            <w:vAlign w:val="center"/>
          </w:tcPr>
          <w:p w14:paraId="189002C2" w14:textId="77777777" w:rsidR="003A5ABA" w:rsidRPr="00F314C9" w:rsidRDefault="003A5ABA" w:rsidP="003A5ABA">
            <w:pPr>
              <w:pStyle w:val="a5"/>
              <w:rPr>
                <w:rFonts w:asciiTheme="majorBidi" w:eastAsiaTheme="majorEastAsia" w:hAnsiTheme="majorBidi" w:cstheme="majorBidi"/>
                <w:b/>
                <w:color w:val="000000" w:themeColor="text1"/>
                <w:sz w:val="24"/>
                <w:lang w:bidi="zh-TW"/>
              </w:rPr>
            </w:pPr>
          </w:p>
        </w:tc>
      </w:tr>
    </w:tbl>
    <w:p w14:paraId="0C4FBE92" w14:textId="005932E7" w:rsidR="00F314C9" w:rsidRDefault="00F314C9" w:rsidP="00443A34">
      <w:pPr>
        <w:pStyle w:val="a5"/>
        <w:ind w:left="708" w:hangingChars="295" w:hanging="708"/>
        <w:rPr>
          <w:rFonts w:asciiTheme="majorBidi" w:eastAsiaTheme="majorEastAsia" w:hAnsiTheme="majorBidi" w:cstheme="majorBidi"/>
          <w:color w:val="000000" w:themeColor="text1"/>
          <w:sz w:val="24"/>
        </w:rPr>
      </w:pPr>
      <w:r w:rsidRPr="00443A34">
        <w:rPr>
          <w:rFonts w:asciiTheme="majorBidi" w:eastAsiaTheme="majorEastAsia" w:hAnsiTheme="majorBidi" w:cstheme="majorBidi"/>
          <w:color w:val="000000" w:themeColor="text1"/>
          <w:sz w:val="24"/>
        </w:rPr>
        <w:t>备注</w:t>
      </w:r>
      <w:r w:rsidRPr="00443A34">
        <w:rPr>
          <w:rFonts w:asciiTheme="majorBidi" w:eastAsiaTheme="majorEastAsia" w:hAnsiTheme="majorBidi" w:cstheme="majorBidi" w:hint="eastAsia"/>
          <w:color w:val="000000" w:themeColor="text1"/>
          <w:sz w:val="24"/>
        </w:rPr>
        <w:t>1:</w:t>
      </w:r>
      <w:r w:rsidRPr="00F314C9">
        <w:rPr>
          <w:rFonts w:asciiTheme="majorBidi" w:eastAsiaTheme="majorEastAsia" w:hAnsiTheme="majorBidi" w:cstheme="majorBidi"/>
          <w:color w:val="000000" w:themeColor="text1"/>
          <w:sz w:val="24"/>
        </w:rPr>
        <w:t xml:space="preserve"> </w:t>
      </w:r>
      <w:r w:rsidRPr="00354293">
        <w:rPr>
          <w:rFonts w:asciiTheme="majorBidi" w:eastAsiaTheme="majorEastAsia" w:hAnsiTheme="majorBidi" w:cstheme="majorBidi"/>
          <w:color w:val="000000" w:themeColor="text1"/>
          <w:sz w:val="24"/>
        </w:rPr>
        <w:t>请依规定时间办理送、退件，逾期退件者，主办单位全权处理。</w:t>
      </w:r>
    </w:p>
    <w:p w14:paraId="1CF7698F" w14:textId="5F8E88EF" w:rsidR="00C84218" w:rsidRPr="00443A34" w:rsidRDefault="00C84218" w:rsidP="00443A34">
      <w:pPr>
        <w:pStyle w:val="a5"/>
        <w:ind w:left="708" w:hangingChars="295" w:hanging="708"/>
        <w:rPr>
          <w:rFonts w:asciiTheme="majorBidi" w:eastAsiaTheme="majorEastAsia" w:hAnsiTheme="majorBidi" w:cstheme="majorBidi"/>
          <w:color w:val="000000" w:themeColor="text1"/>
          <w:sz w:val="24"/>
        </w:rPr>
      </w:pPr>
      <w:r w:rsidRPr="00443A34">
        <w:rPr>
          <w:rFonts w:asciiTheme="majorBidi" w:eastAsiaTheme="majorEastAsia" w:hAnsiTheme="majorBidi" w:cstheme="majorBidi"/>
          <w:color w:val="000000" w:themeColor="text1"/>
          <w:sz w:val="24"/>
        </w:rPr>
        <w:t>备注</w:t>
      </w:r>
      <w:r w:rsidRPr="00443A34">
        <w:rPr>
          <w:rFonts w:asciiTheme="majorBidi" w:eastAsiaTheme="majorEastAsia" w:hAnsiTheme="majorBidi" w:cstheme="majorBidi" w:hint="eastAsia"/>
          <w:color w:val="000000" w:themeColor="text1"/>
          <w:sz w:val="24"/>
        </w:rPr>
        <w:t>2:</w:t>
      </w:r>
      <w:r w:rsidRPr="00443A34">
        <w:rPr>
          <w:rFonts w:asciiTheme="majorBidi" w:eastAsiaTheme="majorEastAsia" w:hAnsiTheme="majorBidi" w:cstheme="majorBidi" w:hint="eastAsia"/>
          <w:color w:val="000000" w:themeColor="text1"/>
          <w:sz w:val="24"/>
        </w:rPr>
        <w:t>各类第一名为评比大墩奖加送之参考作品、国外及大陆地区参赛人士作品，由主办单位负担退件运费。</w:t>
      </w:r>
    </w:p>
    <w:p w14:paraId="511B409B" w14:textId="541A5710" w:rsidR="00443A34" w:rsidRPr="00443A34" w:rsidRDefault="00443A34" w:rsidP="00443A34">
      <w:pPr>
        <w:pStyle w:val="a5"/>
        <w:ind w:left="708" w:hangingChars="295" w:hanging="708"/>
        <w:rPr>
          <w:rFonts w:asciiTheme="majorBidi" w:eastAsiaTheme="majorEastAsia" w:hAnsiTheme="majorBidi" w:cstheme="majorBidi"/>
          <w:color w:val="000000" w:themeColor="text1"/>
          <w:sz w:val="24"/>
        </w:rPr>
      </w:pPr>
      <w:r w:rsidRPr="00443A34">
        <w:rPr>
          <w:rFonts w:asciiTheme="majorBidi" w:eastAsiaTheme="majorEastAsia" w:hAnsiTheme="majorBidi" w:cstheme="majorBidi"/>
          <w:color w:val="000000" w:themeColor="text1"/>
          <w:sz w:val="24"/>
        </w:rPr>
        <w:lastRenderedPageBreak/>
        <w:t>备注</w:t>
      </w:r>
      <w:r w:rsidRPr="00443A34">
        <w:rPr>
          <w:rFonts w:asciiTheme="majorBidi" w:eastAsiaTheme="majorEastAsia" w:hAnsiTheme="majorBidi" w:cstheme="majorBidi" w:hint="eastAsia"/>
          <w:color w:val="000000" w:themeColor="text1"/>
          <w:sz w:val="24"/>
        </w:rPr>
        <w:t xml:space="preserve">3: </w:t>
      </w:r>
      <w:r w:rsidRPr="00443A34">
        <w:rPr>
          <w:rFonts w:asciiTheme="majorBidi" w:eastAsiaTheme="majorEastAsia" w:hAnsiTheme="majorBidi" w:cstheme="majorBidi" w:hint="eastAsia"/>
          <w:color w:val="000000" w:themeColor="text1"/>
          <w:sz w:val="24"/>
        </w:rPr>
        <w:t>国内参赛作品退件需委托本局代理退件者，其运费由参赛者负担，采货到付款，并以原包材包装退件，本局不负包装及保险之责，送件时请妥善包装，以利作品回程安全送达。</w:t>
      </w:r>
    </w:p>
    <w:p w14:paraId="6A4E8BFA" w14:textId="77777777" w:rsidR="00F314C9" w:rsidRPr="00443A34" w:rsidRDefault="00F314C9" w:rsidP="00F314C9">
      <w:pPr>
        <w:pStyle w:val="a5"/>
        <w:rPr>
          <w:rFonts w:asciiTheme="majorBidi" w:eastAsiaTheme="majorEastAsia" w:hAnsiTheme="majorBidi" w:cstheme="majorBidi"/>
          <w:color w:val="000000" w:themeColor="text1"/>
          <w:sz w:val="24"/>
        </w:rPr>
      </w:pPr>
    </w:p>
    <w:p w14:paraId="2B6007CF" w14:textId="1827D178" w:rsidR="008F74A6" w:rsidRDefault="008F74A6" w:rsidP="00443A34">
      <w:pPr>
        <w:pStyle w:val="a5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</w:p>
    <w:p w14:paraId="69CBC9C0" w14:textId="77777777" w:rsidR="00F74221" w:rsidRPr="00354293" w:rsidRDefault="00F74221" w:rsidP="00443A34">
      <w:pPr>
        <w:pStyle w:val="a5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</w:p>
    <w:p w14:paraId="2932F6DE" w14:textId="77777777" w:rsidR="00701EE5" w:rsidRPr="00354293" w:rsidRDefault="00701EE5" w:rsidP="00C6577C">
      <w:pPr>
        <w:pStyle w:val="a5"/>
        <w:numPr>
          <w:ilvl w:val="0"/>
          <w:numId w:val="1"/>
        </w:numPr>
        <w:ind w:left="709" w:hanging="709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奖励：</w:t>
      </w: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1129"/>
        <w:gridCol w:w="1418"/>
        <w:gridCol w:w="2693"/>
        <w:gridCol w:w="1370"/>
        <w:gridCol w:w="1370"/>
        <w:gridCol w:w="1371"/>
      </w:tblGrid>
      <w:tr w:rsidR="00443A34" w14:paraId="1FF3B4DB" w14:textId="77777777" w:rsidTr="008032AC">
        <w:tc>
          <w:tcPr>
            <w:tcW w:w="1129" w:type="dxa"/>
            <w:tcBorders>
              <w:tl2br w:val="single" w:sz="4" w:space="0" w:color="auto"/>
            </w:tcBorders>
            <w:vAlign w:val="center"/>
          </w:tcPr>
          <w:p w14:paraId="55B110E7" w14:textId="77777777" w:rsidR="00443A34" w:rsidRDefault="00443A34" w:rsidP="008032AC">
            <w:pPr>
              <w:pStyle w:val="a5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418" w:type="dxa"/>
            <w:vAlign w:val="center"/>
          </w:tcPr>
          <w:p w14:paraId="04E26415" w14:textId="77777777" w:rsidR="00443A34" w:rsidRPr="002E3DE3" w:rsidRDefault="00443A34" w:rsidP="008032AC">
            <w:pPr>
              <w:pStyle w:val="a5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2E3DE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名額</w:t>
            </w:r>
          </w:p>
        </w:tc>
        <w:tc>
          <w:tcPr>
            <w:tcW w:w="2693" w:type="dxa"/>
            <w:vAlign w:val="center"/>
          </w:tcPr>
          <w:p w14:paraId="7C263E43" w14:textId="502DCAFA" w:rsidR="00443A34" w:rsidRPr="002E3DE3" w:rsidRDefault="00E4205D" w:rsidP="008032AC">
            <w:pPr>
              <w:pStyle w:val="a5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</w:pPr>
            <w:proofErr w:type="spellStart"/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8"/>
                <w:szCs w:val="28"/>
              </w:rPr>
              <w:t>奖金</w:t>
            </w:r>
            <w:proofErr w:type="spellEnd"/>
          </w:p>
        </w:tc>
        <w:tc>
          <w:tcPr>
            <w:tcW w:w="1370" w:type="dxa"/>
            <w:vAlign w:val="center"/>
          </w:tcPr>
          <w:p w14:paraId="523C9F1C" w14:textId="60CA0468" w:rsidR="00443A34" w:rsidRPr="002E3DE3" w:rsidRDefault="00E4205D" w:rsidP="008032AC">
            <w:pPr>
              <w:pStyle w:val="a5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  <w:lang w:eastAsia="zh-TW"/>
              </w:rPr>
            </w:pPr>
            <w:proofErr w:type="spellStart"/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8"/>
                <w:szCs w:val="28"/>
              </w:rPr>
              <w:t>奖座</w:t>
            </w:r>
            <w:proofErr w:type="spellEnd"/>
            <w:r>
              <w:rPr>
                <w:rFonts w:ascii="新細明體" w:eastAsia="新細明體" w:hAnsi="新細明體" w:cstheme="majorBidi" w:hint="eastAsia"/>
                <w:color w:val="000000" w:themeColor="text1"/>
                <w:sz w:val="28"/>
                <w:szCs w:val="28"/>
                <w:lang w:eastAsia="zh-TW"/>
              </w:rPr>
              <w:t>、</w:t>
            </w:r>
            <w:proofErr w:type="spellStart"/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8"/>
                <w:szCs w:val="28"/>
              </w:rPr>
              <w:t>典藏证书</w:t>
            </w:r>
            <w:proofErr w:type="spellEnd"/>
          </w:p>
        </w:tc>
        <w:tc>
          <w:tcPr>
            <w:tcW w:w="1370" w:type="dxa"/>
            <w:vAlign w:val="center"/>
          </w:tcPr>
          <w:p w14:paraId="7AB0D36E" w14:textId="3A2CBADA" w:rsidR="00443A34" w:rsidRPr="002E3DE3" w:rsidRDefault="00E4205D" w:rsidP="008032AC">
            <w:pPr>
              <w:pStyle w:val="a5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</w:pPr>
            <w:proofErr w:type="spellStart"/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8"/>
                <w:szCs w:val="28"/>
              </w:rPr>
              <w:t>奖牌</w:t>
            </w:r>
            <w:proofErr w:type="spellEnd"/>
          </w:p>
        </w:tc>
        <w:tc>
          <w:tcPr>
            <w:tcW w:w="1371" w:type="dxa"/>
            <w:vAlign w:val="center"/>
          </w:tcPr>
          <w:p w14:paraId="6CAC1021" w14:textId="5285413A" w:rsidR="00443A34" w:rsidRPr="002E3DE3" w:rsidRDefault="00E4205D" w:rsidP="008032AC">
            <w:pPr>
              <w:pStyle w:val="a5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</w:pPr>
            <w:proofErr w:type="spellStart"/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8"/>
                <w:szCs w:val="28"/>
              </w:rPr>
              <w:t>奖状</w:t>
            </w:r>
            <w:proofErr w:type="spellEnd"/>
          </w:p>
        </w:tc>
      </w:tr>
      <w:tr w:rsidR="00443A34" w14:paraId="6D8ABE44" w14:textId="77777777" w:rsidTr="008032AC">
        <w:tc>
          <w:tcPr>
            <w:tcW w:w="1129" w:type="dxa"/>
            <w:vAlign w:val="center"/>
          </w:tcPr>
          <w:p w14:paraId="636DFA91" w14:textId="09F193AB" w:rsidR="00443A34" w:rsidRPr="002E3DE3" w:rsidRDefault="00443A34" w:rsidP="008032AC">
            <w:pPr>
              <w:pStyle w:val="a5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</w:pPr>
            <w:proofErr w:type="spellStart"/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8"/>
                <w:szCs w:val="28"/>
              </w:rPr>
              <w:t>大墩奖</w:t>
            </w:r>
            <w:proofErr w:type="spellEnd"/>
          </w:p>
        </w:tc>
        <w:tc>
          <w:tcPr>
            <w:tcW w:w="1418" w:type="dxa"/>
            <w:vAlign w:val="center"/>
          </w:tcPr>
          <w:p w14:paraId="0D3271AF" w14:textId="1635EE90" w:rsidR="00443A34" w:rsidRDefault="00E4205D" w:rsidP="008032AC">
            <w:pPr>
              <w:pStyle w:val="a5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8"/>
                <w:szCs w:val="28"/>
              </w:rPr>
              <w:t>由各类第一名中遴选出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8"/>
                <w:szCs w:val="28"/>
              </w:rPr>
              <w:t>5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2693" w:type="dxa"/>
            <w:vAlign w:val="center"/>
          </w:tcPr>
          <w:p w14:paraId="633FF45B" w14:textId="00DD2063" w:rsidR="00443A34" w:rsidRDefault="00E4205D" w:rsidP="008032AC">
            <w:pPr>
              <w:pStyle w:val="a5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proofErr w:type="spellStart"/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8"/>
                <w:szCs w:val="28"/>
              </w:rPr>
              <w:t>除第一名奖金新台币十</w:t>
            </w:r>
            <w:proofErr w:type="spellEnd"/>
            <w:r w:rsidR="003F12F3">
              <w:rPr>
                <w:rFonts w:ascii="新細明體" w:eastAsia="新細明體" w:hAnsi="新細明體" w:cstheme="majorBidi" w:hint="eastAsia"/>
                <w:color w:val="000000" w:themeColor="text1"/>
                <w:sz w:val="28"/>
                <w:szCs w:val="28"/>
                <w:lang w:eastAsia="zh-TW"/>
              </w:rPr>
              <w:t>八</w:t>
            </w:r>
            <w:proofErr w:type="spellStart"/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8"/>
                <w:szCs w:val="28"/>
              </w:rPr>
              <w:t>万元外，另颁发典藏奖金新台币二</w:t>
            </w:r>
            <w:proofErr w:type="spellEnd"/>
            <w:r w:rsidR="003F12F3">
              <w:rPr>
                <w:rFonts w:ascii="新細明體" w:eastAsia="新細明體" w:hAnsi="新細明體" w:cstheme="majorBidi" w:hint="eastAsia"/>
                <w:color w:val="000000" w:themeColor="text1"/>
                <w:sz w:val="28"/>
                <w:szCs w:val="28"/>
                <w:lang w:eastAsia="zh-TW"/>
              </w:rPr>
              <w:t>十</w:t>
            </w:r>
            <w:proofErr w:type="spellStart"/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8"/>
                <w:szCs w:val="28"/>
              </w:rPr>
              <w:t>万元整（含税</w:t>
            </w:r>
            <w:proofErr w:type="spellEnd"/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370" w:type="dxa"/>
            <w:vAlign w:val="center"/>
          </w:tcPr>
          <w:p w14:paraId="278E203A" w14:textId="77777777" w:rsidR="00443A34" w:rsidRPr="002E3DE3" w:rsidRDefault="00443A34" w:rsidP="008032AC">
            <w:pPr>
              <w:pStyle w:val="a5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28"/>
                <w:lang w:eastAsia="zh-TW"/>
              </w:rPr>
            </w:pPr>
            <w:r w:rsidRPr="002E3DE3">
              <w:rPr>
                <w:rFonts w:ascii="標楷體" w:eastAsia="標楷體" w:hAnsi="標楷體" w:hint="eastAsia"/>
                <w:color w:val="000000" w:themeColor="text1"/>
                <w:sz w:val="36"/>
                <w:szCs w:val="28"/>
                <w:lang w:eastAsia="zh-TW"/>
              </w:rPr>
              <w:t>◎</w:t>
            </w:r>
          </w:p>
        </w:tc>
        <w:tc>
          <w:tcPr>
            <w:tcW w:w="1370" w:type="dxa"/>
            <w:vAlign w:val="center"/>
          </w:tcPr>
          <w:p w14:paraId="12770A65" w14:textId="77777777" w:rsidR="00443A34" w:rsidRPr="002E3DE3" w:rsidRDefault="00443A34" w:rsidP="008032AC">
            <w:pPr>
              <w:pStyle w:val="a5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28"/>
                <w:lang w:eastAsia="zh-TW"/>
              </w:rPr>
            </w:pPr>
          </w:p>
        </w:tc>
        <w:tc>
          <w:tcPr>
            <w:tcW w:w="1371" w:type="dxa"/>
            <w:vAlign w:val="center"/>
          </w:tcPr>
          <w:p w14:paraId="7BD67671" w14:textId="77777777" w:rsidR="00443A34" w:rsidRPr="002E3DE3" w:rsidRDefault="00443A34" w:rsidP="008032AC">
            <w:pPr>
              <w:pStyle w:val="a5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28"/>
                <w:lang w:eastAsia="zh-TW"/>
              </w:rPr>
            </w:pPr>
          </w:p>
        </w:tc>
      </w:tr>
      <w:tr w:rsidR="00443A34" w14:paraId="36AD7B21" w14:textId="77777777" w:rsidTr="008032AC">
        <w:tc>
          <w:tcPr>
            <w:tcW w:w="1129" w:type="dxa"/>
            <w:vAlign w:val="center"/>
          </w:tcPr>
          <w:p w14:paraId="7EB22239" w14:textId="77777777" w:rsidR="00443A34" w:rsidRPr="00443A34" w:rsidRDefault="00443A34" w:rsidP="008032AC">
            <w:pPr>
              <w:pStyle w:val="a5"/>
              <w:jc w:val="center"/>
              <w:rPr>
                <w:rFonts w:asciiTheme="majorBidi" w:eastAsiaTheme="majorEastAsia" w:hAnsiTheme="majorBidi" w:cstheme="majorBidi"/>
                <w:color w:val="000000" w:themeColor="text1"/>
                <w:sz w:val="28"/>
                <w:szCs w:val="28"/>
                <w:lang w:eastAsia="zh-CN"/>
              </w:rPr>
            </w:pPr>
            <w:r w:rsidRPr="00443A34">
              <w:rPr>
                <w:rFonts w:asciiTheme="majorBidi" w:eastAsiaTheme="majorEastAsia" w:hAnsiTheme="majorBidi" w:cstheme="majorBidi" w:hint="eastAsia"/>
                <w:color w:val="000000" w:themeColor="text1"/>
                <w:sz w:val="28"/>
                <w:szCs w:val="28"/>
                <w:lang w:eastAsia="zh-CN"/>
              </w:rPr>
              <w:t>第一名</w:t>
            </w:r>
          </w:p>
        </w:tc>
        <w:tc>
          <w:tcPr>
            <w:tcW w:w="1418" w:type="dxa"/>
            <w:vAlign w:val="center"/>
          </w:tcPr>
          <w:p w14:paraId="12D7D7BA" w14:textId="7D534A27" w:rsidR="00443A34" w:rsidRPr="00443A34" w:rsidRDefault="00443A34" w:rsidP="008032AC">
            <w:pPr>
              <w:pStyle w:val="a5"/>
              <w:jc w:val="center"/>
              <w:rPr>
                <w:rFonts w:asciiTheme="majorBidi" w:eastAsiaTheme="majorEastAsia" w:hAnsiTheme="majorBidi" w:cstheme="majorBidi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Theme="majorBidi" w:eastAsiaTheme="majorEastAsia" w:hAnsiTheme="majorBidi" w:cstheme="majorBidi" w:hint="eastAsia"/>
                <w:color w:val="000000" w:themeColor="text1"/>
                <w:sz w:val="28"/>
                <w:szCs w:val="28"/>
                <w:lang w:eastAsia="zh-CN"/>
              </w:rPr>
              <w:t>每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8"/>
                <w:szCs w:val="28"/>
              </w:rPr>
              <w:t>类</w:t>
            </w:r>
          </w:p>
          <w:p w14:paraId="7D7BA726" w14:textId="77777777" w:rsidR="00443A34" w:rsidRPr="00443A34" w:rsidRDefault="00443A34" w:rsidP="008032AC">
            <w:pPr>
              <w:pStyle w:val="a5"/>
              <w:jc w:val="center"/>
              <w:rPr>
                <w:rFonts w:asciiTheme="majorBidi" w:eastAsiaTheme="majorEastAsia" w:hAnsiTheme="majorBidi" w:cstheme="majorBidi"/>
                <w:color w:val="000000" w:themeColor="text1"/>
                <w:sz w:val="28"/>
                <w:szCs w:val="28"/>
                <w:lang w:eastAsia="zh-CN"/>
              </w:rPr>
            </w:pPr>
            <w:r w:rsidRPr="00443A34">
              <w:rPr>
                <w:rFonts w:asciiTheme="majorBidi" w:eastAsiaTheme="majorEastAsia" w:hAnsiTheme="majorBidi" w:cstheme="majorBidi" w:hint="eastAsia"/>
                <w:color w:val="000000" w:themeColor="text1"/>
                <w:sz w:val="28"/>
                <w:szCs w:val="28"/>
                <w:lang w:eastAsia="zh-CN"/>
              </w:rPr>
              <w:t>各</w:t>
            </w:r>
            <w:r w:rsidRPr="00443A34">
              <w:rPr>
                <w:rFonts w:asciiTheme="majorBidi" w:eastAsiaTheme="majorEastAsia" w:hAnsiTheme="majorBidi" w:cstheme="majorBidi" w:hint="eastAsia"/>
                <w:color w:val="000000" w:themeColor="text1"/>
                <w:sz w:val="28"/>
                <w:szCs w:val="28"/>
                <w:lang w:eastAsia="zh-CN"/>
              </w:rPr>
              <w:t>1</w:t>
            </w:r>
            <w:r w:rsidRPr="00443A34">
              <w:rPr>
                <w:rFonts w:asciiTheme="majorBidi" w:eastAsiaTheme="majorEastAsia" w:hAnsiTheme="majorBidi" w:cstheme="majorBidi" w:hint="eastAsia"/>
                <w:color w:val="000000" w:themeColor="text1"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2693" w:type="dxa"/>
            <w:vAlign w:val="center"/>
          </w:tcPr>
          <w:p w14:paraId="0BC85FEF" w14:textId="73408EBD" w:rsidR="00443A34" w:rsidRDefault="00E4205D" w:rsidP="008032AC">
            <w:pPr>
              <w:pStyle w:val="a5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proofErr w:type="spellStart"/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8"/>
                <w:szCs w:val="28"/>
              </w:rPr>
              <w:t>新台币十</w:t>
            </w:r>
            <w:proofErr w:type="spellEnd"/>
            <w:r w:rsidR="003F12F3">
              <w:rPr>
                <w:rFonts w:ascii="新細明體" w:eastAsia="新細明體" w:hAnsi="新細明體" w:cstheme="majorBidi" w:hint="eastAsia"/>
                <w:color w:val="000000" w:themeColor="text1"/>
                <w:sz w:val="28"/>
                <w:szCs w:val="28"/>
                <w:lang w:eastAsia="zh-TW"/>
              </w:rPr>
              <w:t>八</w:t>
            </w:r>
            <w:proofErr w:type="spellStart"/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8"/>
                <w:szCs w:val="28"/>
              </w:rPr>
              <w:t>万元整（含税</w:t>
            </w:r>
            <w:proofErr w:type="spellEnd"/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370" w:type="dxa"/>
            <w:vAlign w:val="center"/>
          </w:tcPr>
          <w:p w14:paraId="21150282" w14:textId="77777777" w:rsidR="00443A34" w:rsidRPr="002E3DE3" w:rsidRDefault="00443A34" w:rsidP="008032AC">
            <w:pPr>
              <w:pStyle w:val="a5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28"/>
                <w:lang w:eastAsia="zh-TW"/>
              </w:rPr>
            </w:pPr>
          </w:p>
        </w:tc>
        <w:tc>
          <w:tcPr>
            <w:tcW w:w="1370" w:type="dxa"/>
            <w:vAlign w:val="center"/>
          </w:tcPr>
          <w:p w14:paraId="3E0DEEEC" w14:textId="77777777" w:rsidR="00443A34" w:rsidRPr="002E3DE3" w:rsidRDefault="00443A34" w:rsidP="008032AC">
            <w:pPr>
              <w:pStyle w:val="a5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28"/>
                <w:lang w:eastAsia="zh-TW"/>
              </w:rPr>
            </w:pPr>
            <w:r w:rsidRPr="002E3DE3">
              <w:rPr>
                <w:rFonts w:ascii="標楷體" w:eastAsia="標楷體" w:hAnsi="標楷體" w:hint="eastAsia"/>
                <w:color w:val="000000" w:themeColor="text1"/>
                <w:sz w:val="36"/>
                <w:szCs w:val="28"/>
                <w:lang w:eastAsia="zh-TW"/>
              </w:rPr>
              <w:t>◎</w:t>
            </w:r>
          </w:p>
        </w:tc>
        <w:tc>
          <w:tcPr>
            <w:tcW w:w="1371" w:type="dxa"/>
            <w:vAlign w:val="center"/>
          </w:tcPr>
          <w:p w14:paraId="3793A854" w14:textId="77777777" w:rsidR="00443A34" w:rsidRPr="002E3DE3" w:rsidRDefault="00443A34" w:rsidP="008032AC">
            <w:pPr>
              <w:pStyle w:val="a5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28"/>
                <w:lang w:eastAsia="zh-TW"/>
              </w:rPr>
            </w:pPr>
            <w:r w:rsidRPr="002E3DE3">
              <w:rPr>
                <w:rFonts w:ascii="標楷體" w:eastAsia="標楷體" w:hAnsi="標楷體" w:hint="eastAsia"/>
                <w:color w:val="000000" w:themeColor="text1"/>
                <w:sz w:val="36"/>
                <w:szCs w:val="28"/>
                <w:lang w:eastAsia="zh-TW"/>
              </w:rPr>
              <w:t>◎</w:t>
            </w:r>
          </w:p>
        </w:tc>
      </w:tr>
      <w:tr w:rsidR="00443A34" w14:paraId="10C0742D" w14:textId="77777777" w:rsidTr="008032AC">
        <w:tc>
          <w:tcPr>
            <w:tcW w:w="1129" w:type="dxa"/>
            <w:vAlign w:val="center"/>
          </w:tcPr>
          <w:p w14:paraId="385967F2" w14:textId="77777777" w:rsidR="00443A34" w:rsidRPr="00443A34" w:rsidRDefault="00443A34" w:rsidP="008032AC">
            <w:pPr>
              <w:pStyle w:val="a5"/>
              <w:jc w:val="center"/>
              <w:rPr>
                <w:rFonts w:asciiTheme="majorBidi" w:eastAsiaTheme="majorEastAsia" w:hAnsiTheme="majorBidi" w:cstheme="majorBidi"/>
                <w:color w:val="000000" w:themeColor="text1"/>
                <w:sz w:val="28"/>
                <w:szCs w:val="28"/>
                <w:lang w:eastAsia="zh-CN"/>
              </w:rPr>
            </w:pPr>
            <w:r w:rsidRPr="00443A34">
              <w:rPr>
                <w:rFonts w:asciiTheme="majorBidi" w:eastAsiaTheme="majorEastAsia" w:hAnsiTheme="majorBidi" w:cstheme="majorBidi" w:hint="eastAsia"/>
                <w:color w:val="000000" w:themeColor="text1"/>
                <w:sz w:val="28"/>
                <w:szCs w:val="28"/>
                <w:lang w:eastAsia="zh-CN"/>
              </w:rPr>
              <w:t>第二名</w:t>
            </w:r>
          </w:p>
        </w:tc>
        <w:tc>
          <w:tcPr>
            <w:tcW w:w="1418" w:type="dxa"/>
            <w:vAlign w:val="center"/>
          </w:tcPr>
          <w:p w14:paraId="58F58947" w14:textId="61563E74" w:rsidR="00443A34" w:rsidRPr="00443A34" w:rsidRDefault="00443A34" w:rsidP="008032AC">
            <w:pPr>
              <w:pStyle w:val="a5"/>
              <w:jc w:val="center"/>
              <w:rPr>
                <w:rFonts w:asciiTheme="majorBidi" w:eastAsiaTheme="majorEastAsia" w:hAnsiTheme="majorBidi" w:cstheme="majorBidi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Theme="majorBidi" w:eastAsiaTheme="majorEastAsia" w:hAnsiTheme="majorBidi" w:cstheme="majorBidi" w:hint="eastAsia"/>
                <w:color w:val="000000" w:themeColor="text1"/>
                <w:sz w:val="28"/>
                <w:szCs w:val="28"/>
                <w:lang w:eastAsia="zh-CN"/>
              </w:rPr>
              <w:t>每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8"/>
                <w:szCs w:val="28"/>
              </w:rPr>
              <w:t>类</w:t>
            </w:r>
          </w:p>
          <w:p w14:paraId="5EA044E1" w14:textId="77777777" w:rsidR="00443A34" w:rsidRPr="00443A34" w:rsidRDefault="00443A34" w:rsidP="008032AC">
            <w:pPr>
              <w:pStyle w:val="a5"/>
              <w:jc w:val="center"/>
              <w:rPr>
                <w:rFonts w:asciiTheme="majorBidi" w:eastAsiaTheme="majorEastAsia" w:hAnsiTheme="majorBidi" w:cstheme="majorBidi"/>
                <w:color w:val="000000" w:themeColor="text1"/>
                <w:sz w:val="28"/>
                <w:szCs w:val="28"/>
                <w:lang w:eastAsia="zh-CN"/>
              </w:rPr>
            </w:pPr>
            <w:r w:rsidRPr="00443A34">
              <w:rPr>
                <w:rFonts w:asciiTheme="majorBidi" w:eastAsiaTheme="majorEastAsia" w:hAnsiTheme="majorBidi" w:cstheme="majorBidi" w:hint="eastAsia"/>
                <w:color w:val="000000" w:themeColor="text1"/>
                <w:sz w:val="28"/>
                <w:szCs w:val="28"/>
                <w:lang w:eastAsia="zh-CN"/>
              </w:rPr>
              <w:t>各</w:t>
            </w:r>
            <w:r w:rsidRPr="00443A34">
              <w:rPr>
                <w:rFonts w:asciiTheme="majorBidi" w:eastAsiaTheme="majorEastAsia" w:hAnsiTheme="majorBidi" w:cstheme="majorBidi" w:hint="eastAsia"/>
                <w:color w:val="000000" w:themeColor="text1"/>
                <w:sz w:val="28"/>
                <w:szCs w:val="28"/>
                <w:lang w:eastAsia="zh-CN"/>
              </w:rPr>
              <w:t>1</w:t>
            </w:r>
            <w:r w:rsidRPr="00443A34">
              <w:rPr>
                <w:rFonts w:asciiTheme="majorBidi" w:eastAsiaTheme="majorEastAsia" w:hAnsiTheme="majorBidi" w:cstheme="majorBidi" w:hint="eastAsia"/>
                <w:color w:val="000000" w:themeColor="text1"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2693" w:type="dxa"/>
            <w:vAlign w:val="center"/>
          </w:tcPr>
          <w:p w14:paraId="457F4EA5" w14:textId="3BB1EEA2" w:rsidR="00443A34" w:rsidRDefault="00E4205D" w:rsidP="008032AC">
            <w:pPr>
              <w:pStyle w:val="a5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proofErr w:type="spellStart"/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8"/>
                <w:szCs w:val="28"/>
              </w:rPr>
              <w:t>新台币</w:t>
            </w:r>
            <w:proofErr w:type="spellEnd"/>
            <w:r w:rsidR="003F48DC">
              <w:rPr>
                <w:rFonts w:ascii="新細明體" w:eastAsia="新細明體" w:hAnsi="新細明體" w:cstheme="majorBidi" w:hint="eastAsia"/>
                <w:color w:val="000000" w:themeColor="text1"/>
                <w:sz w:val="28"/>
                <w:szCs w:val="28"/>
                <w:lang w:eastAsia="zh-TW"/>
              </w:rPr>
              <w:t>十二</w:t>
            </w:r>
            <w:proofErr w:type="spellStart"/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8"/>
                <w:szCs w:val="28"/>
              </w:rPr>
              <w:t>万元整（含税</w:t>
            </w:r>
            <w:proofErr w:type="spellEnd"/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370" w:type="dxa"/>
            <w:vAlign w:val="center"/>
          </w:tcPr>
          <w:p w14:paraId="3FF8E0CA" w14:textId="77777777" w:rsidR="00443A34" w:rsidRPr="002E3DE3" w:rsidRDefault="00443A34" w:rsidP="008032AC">
            <w:pPr>
              <w:pStyle w:val="a5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28"/>
                <w:lang w:eastAsia="zh-TW"/>
              </w:rPr>
            </w:pPr>
          </w:p>
        </w:tc>
        <w:tc>
          <w:tcPr>
            <w:tcW w:w="1370" w:type="dxa"/>
            <w:vAlign w:val="center"/>
          </w:tcPr>
          <w:p w14:paraId="49D47ED9" w14:textId="77777777" w:rsidR="00443A34" w:rsidRPr="002E3DE3" w:rsidRDefault="00443A34" w:rsidP="008032AC">
            <w:pPr>
              <w:pStyle w:val="a5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28"/>
                <w:lang w:eastAsia="zh-TW"/>
              </w:rPr>
            </w:pPr>
            <w:r w:rsidRPr="002E3DE3">
              <w:rPr>
                <w:rFonts w:ascii="標楷體" w:eastAsia="標楷體" w:hAnsi="標楷體" w:hint="eastAsia"/>
                <w:color w:val="000000" w:themeColor="text1"/>
                <w:sz w:val="36"/>
                <w:szCs w:val="28"/>
                <w:lang w:eastAsia="zh-TW"/>
              </w:rPr>
              <w:t>◎</w:t>
            </w:r>
          </w:p>
        </w:tc>
        <w:tc>
          <w:tcPr>
            <w:tcW w:w="1371" w:type="dxa"/>
            <w:vAlign w:val="center"/>
          </w:tcPr>
          <w:p w14:paraId="78132006" w14:textId="77777777" w:rsidR="00443A34" w:rsidRPr="002E3DE3" w:rsidRDefault="00443A34" w:rsidP="008032AC">
            <w:pPr>
              <w:pStyle w:val="a5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28"/>
                <w:lang w:eastAsia="zh-TW"/>
              </w:rPr>
            </w:pPr>
            <w:r w:rsidRPr="002E3DE3">
              <w:rPr>
                <w:rFonts w:ascii="標楷體" w:eastAsia="標楷體" w:hAnsi="標楷體" w:hint="eastAsia"/>
                <w:color w:val="000000" w:themeColor="text1"/>
                <w:sz w:val="36"/>
                <w:szCs w:val="28"/>
                <w:lang w:eastAsia="zh-TW"/>
              </w:rPr>
              <w:t>◎</w:t>
            </w:r>
          </w:p>
        </w:tc>
      </w:tr>
      <w:tr w:rsidR="00443A34" w14:paraId="5E65D72F" w14:textId="77777777" w:rsidTr="008032AC">
        <w:tc>
          <w:tcPr>
            <w:tcW w:w="1129" w:type="dxa"/>
            <w:vAlign w:val="center"/>
          </w:tcPr>
          <w:p w14:paraId="4235AEB3" w14:textId="77777777" w:rsidR="00443A34" w:rsidRPr="00443A34" w:rsidRDefault="00443A34" w:rsidP="008032AC">
            <w:pPr>
              <w:pStyle w:val="a5"/>
              <w:jc w:val="center"/>
              <w:rPr>
                <w:rFonts w:asciiTheme="majorBidi" w:eastAsiaTheme="majorEastAsia" w:hAnsiTheme="majorBidi" w:cstheme="majorBidi"/>
                <w:color w:val="000000" w:themeColor="text1"/>
                <w:sz w:val="28"/>
                <w:szCs w:val="28"/>
                <w:lang w:eastAsia="zh-CN"/>
              </w:rPr>
            </w:pPr>
            <w:r w:rsidRPr="00443A34">
              <w:rPr>
                <w:rFonts w:asciiTheme="majorBidi" w:eastAsiaTheme="majorEastAsia" w:hAnsiTheme="majorBidi" w:cstheme="majorBidi" w:hint="eastAsia"/>
                <w:color w:val="000000" w:themeColor="text1"/>
                <w:sz w:val="28"/>
                <w:szCs w:val="28"/>
                <w:lang w:eastAsia="zh-CN"/>
              </w:rPr>
              <w:t>第三名</w:t>
            </w:r>
          </w:p>
        </w:tc>
        <w:tc>
          <w:tcPr>
            <w:tcW w:w="1418" w:type="dxa"/>
            <w:vAlign w:val="center"/>
          </w:tcPr>
          <w:p w14:paraId="207BE664" w14:textId="4611679F" w:rsidR="00443A34" w:rsidRPr="00443A34" w:rsidRDefault="00443A34" w:rsidP="008032AC">
            <w:pPr>
              <w:pStyle w:val="a5"/>
              <w:jc w:val="center"/>
              <w:rPr>
                <w:rFonts w:asciiTheme="majorBidi" w:eastAsiaTheme="majorEastAsia" w:hAnsiTheme="majorBidi" w:cstheme="majorBidi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Theme="majorBidi" w:eastAsiaTheme="majorEastAsia" w:hAnsiTheme="majorBidi" w:cstheme="majorBidi" w:hint="eastAsia"/>
                <w:color w:val="000000" w:themeColor="text1"/>
                <w:sz w:val="28"/>
                <w:szCs w:val="28"/>
                <w:lang w:eastAsia="zh-CN"/>
              </w:rPr>
              <w:t>每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8"/>
                <w:szCs w:val="28"/>
              </w:rPr>
              <w:t>类</w:t>
            </w:r>
          </w:p>
          <w:p w14:paraId="4C424A3E" w14:textId="77777777" w:rsidR="00443A34" w:rsidRPr="00443A34" w:rsidRDefault="00443A34" w:rsidP="008032AC">
            <w:pPr>
              <w:pStyle w:val="a5"/>
              <w:jc w:val="center"/>
              <w:rPr>
                <w:rFonts w:asciiTheme="majorBidi" w:eastAsiaTheme="majorEastAsia" w:hAnsiTheme="majorBidi" w:cstheme="majorBidi"/>
                <w:color w:val="000000" w:themeColor="text1"/>
                <w:sz w:val="28"/>
                <w:szCs w:val="28"/>
                <w:lang w:eastAsia="zh-CN"/>
              </w:rPr>
            </w:pPr>
            <w:r w:rsidRPr="00443A34">
              <w:rPr>
                <w:rFonts w:asciiTheme="majorBidi" w:eastAsiaTheme="majorEastAsia" w:hAnsiTheme="majorBidi" w:cstheme="majorBidi" w:hint="eastAsia"/>
                <w:color w:val="000000" w:themeColor="text1"/>
                <w:sz w:val="28"/>
                <w:szCs w:val="28"/>
                <w:lang w:eastAsia="zh-CN"/>
              </w:rPr>
              <w:t>各</w:t>
            </w:r>
            <w:r w:rsidRPr="00443A34">
              <w:rPr>
                <w:rFonts w:asciiTheme="majorBidi" w:eastAsiaTheme="majorEastAsia" w:hAnsiTheme="majorBidi" w:cstheme="majorBidi" w:hint="eastAsia"/>
                <w:color w:val="000000" w:themeColor="text1"/>
                <w:sz w:val="28"/>
                <w:szCs w:val="28"/>
                <w:lang w:eastAsia="zh-CN"/>
              </w:rPr>
              <w:t>1</w:t>
            </w:r>
            <w:r w:rsidRPr="00443A34">
              <w:rPr>
                <w:rFonts w:asciiTheme="majorBidi" w:eastAsiaTheme="majorEastAsia" w:hAnsiTheme="majorBidi" w:cstheme="majorBidi" w:hint="eastAsia"/>
                <w:color w:val="000000" w:themeColor="text1"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2693" w:type="dxa"/>
            <w:vAlign w:val="center"/>
          </w:tcPr>
          <w:p w14:paraId="2627040B" w14:textId="40B1CB64" w:rsidR="00443A34" w:rsidRDefault="00E4205D" w:rsidP="008032AC">
            <w:pPr>
              <w:pStyle w:val="a5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proofErr w:type="spellStart"/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8"/>
                <w:szCs w:val="28"/>
              </w:rPr>
              <w:t>新台币</w:t>
            </w:r>
            <w:proofErr w:type="spellEnd"/>
            <w:r w:rsidR="003F48DC">
              <w:rPr>
                <w:rFonts w:ascii="新細明體" w:eastAsia="新細明體" w:hAnsi="新細明體" w:cstheme="majorBidi" w:hint="eastAsia"/>
                <w:color w:val="000000" w:themeColor="text1"/>
                <w:sz w:val="28"/>
                <w:szCs w:val="28"/>
                <w:lang w:eastAsia="zh-TW"/>
              </w:rPr>
              <w:t>八</w:t>
            </w:r>
            <w:proofErr w:type="spellStart"/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8"/>
                <w:szCs w:val="28"/>
              </w:rPr>
              <w:t>万元整（含税</w:t>
            </w:r>
            <w:proofErr w:type="spellEnd"/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370" w:type="dxa"/>
            <w:vAlign w:val="center"/>
          </w:tcPr>
          <w:p w14:paraId="41D2D377" w14:textId="77777777" w:rsidR="00443A34" w:rsidRPr="002E3DE3" w:rsidRDefault="00443A34" w:rsidP="008032AC">
            <w:pPr>
              <w:pStyle w:val="a5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28"/>
                <w:lang w:eastAsia="zh-TW"/>
              </w:rPr>
            </w:pPr>
          </w:p>
        </w:tc>
        <w:tc>
          <w:tcPr>
            <w:tcW w:w="1370" w:type="dxa"/>
            <w:vAlign w:val="center"/>
          </w:tcPr>
          <w:p w14:paraId="50076248" w14:textId="77777777" w:rsidR="00443A34" w:rsidRPr="002E3DE3" w:rsidRDefault="00443A34" w:rsidP="008032AC">
            <w:pPr>
              <w:pStyle w:val="a5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28"/>
                <w:lang w:eastAsia="zh-TW"/>
              </w:rPr>
            </w:pPr>
            <w:r w:rsidRPr="002E3DE3">
              <w:rPr>
                <w:rFonts w:ascii="標楷體" w:eastAsia="標楷體" w:hAnsi="標楷體" w:hint="eastAsia"/>
                <w:color w:val="000000" w:themeColor="text1"/>
                <w:sz w:val="36"/>
                <w:szCs w:val="28"/>
                <w:lang w:eastAsia="zh-TW"/>
              </w:rPr>
              <w:t>◎</w:t>
            </w:r>
          </w:p>
        </w:tc>
        <w:tc>
          <w:tcPr>
            <w:tcW w:w="1371" w:type="dxa"/>
            <w:vAlign w:val="center"/>
          </w:tcPr>
          <w:p w14:paraId="46524D21" w14:textId="77777777" w:rsidR="00443A34" w:rsidRPr="002E3DE3" w:rsidRDefault="00443A34" w:rsidP="008032AC">
            <w:pPr>
              <w:pStyle w:val="a5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28"/>
                <w:lang w:eastAsia="zh-TW"/>
              </w:rPr>
            </w:pPr>
            <w:r w:rsidRPr="002E3DE3">
              <w:rPr>
                <w:rFonts w:ascii="標楷體" w:eastAsia="標楷體" w:hAnsi="標楷體" w:hint="eastAsia"/>
                <w:color w:val="000000" w:themeColor="text1"/>
                <w:sz w:val="36"/>
                <w:szCs w:val="28"/>
                <w:lang w:eastAsia="zh-TW"/>
              </w:rPr>
              <w:t>◎</w:t>
            </w:r>
          </w:p>
        </w:tc>
      </w:tr>
      <w:tr w:rsidR="00443A34" w14:paraId="40A82EEB" w14:textId="77777777" w:rsidTr="008032AC">
        <w:tc>
          <w:tcPr>
            <w:tcW w:w="1129" w:type="dxa"/>
            <w:vAlign w:val="center"/>
          </w:tcPr>
          <w:p w14:paraId="03FD0B02" w14:textId="7D0191F5" w:rsidR="00443A34" w:rsidRPr="002E3DE3" w:rsidRDefault="00443A34" w:rsidP="008032AC">
            <w:pPr>
              <w:pStyle w:val="a5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</w:pPr>
            <w:proofErr w:type="spellStart"/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8"/>
                <w:szCs w:val="28"/>
              </w:rPr>
              <w:t>优选</w:t>
            </w:r>
            <w:proofErr w:type="spellEnd"/>
          </w:p>
        </w:tc>
        <w:tc>
          <w:tcPr>
            <w:tcW w:w="1418" w:type="dxa"/>
            <w:vAlign w:val="center"/>
          </w:tcPr>
          <w:p w14:paraId="5C6BF9E0" w14:textId="77777777" w:rsidR="00443A34" w:rsidRPr="00443A34" w:rsidRDefault="00443A34" w:rsidP="00443A34">
            <w:pPr>
              <w:pStyle w:val="a5"/>
              <w:jc w:val="center"/>
              <w:rPr>
                <w:rFonts w:asciiTheme="majorBidi" w:eastAsiaTheme="majorEastAsia" w:hAnsiTheme="majorBidi" w:cstheme="majorBidi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Theme="majorBidi" w:eastAsiaTheme="majorEastAsia" w:hAnsiTheme="majorBidi" w:cstheme="majorBidi" w:hint="eastAsia"/>
                <w:color w:val="000000" w:themeColor="text1"/>
                <w:sz w:val="28"/>
                <w:szCs w:val="28"/>
                <w:lang w:eastAsia="zh-CN"/>
              </w:rPr>
              <w:t>每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8"/>
                <w:szCs w:val="28"/>
              </w:rPr>
              <w:t>类</w:t>
            </w:r>
          </w:p>
          <w:p w14:paraId="02B4756C" w14:textId="6CF03CAC" w:rsidR="00443A34" w:rsidRDefault="00443A34" w:rsidP="008032AC">
            <w:pPr>
              <w:pStyle w:val="a5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8"/>
                <w:szCs w:val="28"/>
              </w:rPr>
              <w:t>1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8"/>
                <w:szCs w:val="28"/>
              </w:rPr>
              <w:t>至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8"/>
                <w:szCs w:val="28"/>
              </w:rPr>
              <w:t>4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8"/>
                <w:szCs w:val="28"/>
              </w:rPr>
              <w:t>名</w:t>
            </w:r>
          </w:p>
          <w:p w14:paraId="6009692E" w14:textId="3377FD79" w:rsidR="00443A34" w:rsidRPr="002E3DE3" w:rsidRDefault="00443A34" w:rsidP="008032AC">
            <w:pPr>
              <w:pStyle w:val="a5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8"/>
                <w:szCs w:val="28"/>
              </w:rPr>
              <w:t>（总数不逾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8"/>
                <w:szCs w:val="28"/>
              </w:rPr>
              <w:t>34</w:t>
            </w: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8"/>
                <w:szCs w:val="28"/>
              </w:rPr>
              <w:t>名）</w:t>
            </w:r>
          </w:p>
        </w:tc>
        <w:tc>
          <w:tcPr>
            <w:tcW w:w="2693" w:type="dxa"/>
            <w:vAlign w:val="center"/>
          </w:tcPr>
          <w:p w14:paraId="6414E559" w14:textId="3B76096B" w:rsidR="00443A34" w:rsidRDefault="00E4205D" w:rsidP="008032AC">
            <w:pPr>
              <w:pStyle w:val="a5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proofErr w:type="spellStart"/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8"/>
                <w:szCs w:val="28"/>
              </w:rPr>
              <w:t>新台币一万五千元整（含税</w:t>
            </w:r>
            <w:proofErr w:type="spellEnd"/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370" w:type="dxa"/>
            <w:vAlign w:val="center"/>
          </w:tcPr>
          <w:p w14:paraId="10AF7DCC" w14:textId="77777777" w:rsidR="00443A34" w:rsidRPr="002E3DE3" w:rsidRDefault="00443A34" w:rsidP="008032AC">
            <w:pPr>
              <w:pStyle w:val="a5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28"/>
                <w:lang w:eastAsia="zh-TW"/>
              </w:rPr>
            </w:pPr>
          </w:p>
        </w:tc>
        <w:tc>
          <w:tcPr>
            <w:tcW w:w="1370" w:type="dxa"/>
            <w:vAlign w:val="center"/>
          </w:tcPr>
          <w:p w14:paraId="3779B541" w14:textId="77777777" w:rsidR="00443A34" w:rsidRPr="002E3DE3" w:rsidRDefault="00443A34" w:rsidP="008032AC">
            <w:pPr>
              <w:pStyle w:val="a5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28"/>
                <w:lang w:eastAsia="zh-TW"/>
              </w:rPr>
            </w:pPr>
          </w:p>
        </w:tc>
        <w:tc>
          <w:tcPr>
            <w:tcW w:w="1371" w:type="dxa"/>
            <w:vAlign w:val="center"/>
          </w:tcPr>
          <w:p w14:paraId="532B56A7" w14:textId="77777777" w:rsidR="00443A34" w:rsidRPr="002E3DE3" w:rsidRDefault="00443A34" w:rsidP="008032AC">
            <w:pPr>
              <w:pStyle w:val="a5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28"/>
                <w:lang w:eastAsia="zh-TW"/>
              </w:rPr>
            </w:pPr>
            <w:r w:rsidRPr="002E3DE3">
              <w:rPr>
                <w:rFonts w:ascii="標楷體" w:eastAsia="標楷體" w:hAnsi="標楷體" w:hint="eastAsia"/>
                <w:color w:val="000000" w:themeColor="text1"/>
                <w:sz w:val="36"/>
                <w:szCs w:val="28"/>
                <w:lang w:eastAsia="zh-TW"/>
              </w:rPr>
              <w:t>◎</w:t>
            </w:r>
          </w:p>
        </w:tc>
      </w:tr>
      <w:tr w:rsidR="00443A34" w14:paraId="544B462F" w14:textId="77777777" w:rsidTr="008032AC">
        <w:trPr>
          <w:trHeight w:val="709"/>
        </w:trPr>
        <w:tc>
          <w:tcPr>
            <w:tcW w:w="1129" w:type="dxa"/>
            <w:vAlign w:val="center"/>
          </w:tcPr>
          <w:p w14:paraId="0F1CB694" w14:textId="5BE5E8A5" w:rsidR="00443A34" w:rsidRPr="002E3DE3" w:rsidRDefault="00443A34" w:rsidP="008032AC">
            <w:pPr>
              <w:pStyle w:val="a5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</w:pPr>
            <w:proofErr w:type="spellStart"/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8"/>
                <w:szCs w:val="28"/>
              </w:rPr>
              <w:t>入选</w:t>
            </w:r>
            <w:proofErr w:type="spellEnd"/>
          </w:p>
        </w:tc>
        <w:tc>
          <w:tcPr>
            <w:tcW w:w="1418" w:type="dxa"/>
            <w:vAlign w:val="center"/>
          </w:tcPr>
          <w:p w14:paraId="5B9510FF" w14:textId="77777777" w:rsidR="00443A34" w:rsidRDefault="00443A34" w:rsidP="008032AC">
            <w:pPr>
              <w:pStyle w:val="a5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EA00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若干名</w:t>
            </w:r>
          </w:p>
        </w:tc>
        <w:tc>
          <w:tcPr>
            <w:tcW w:w="2693" w:type="dxa"/>
            <w:vAlign w:val="center"/>
          </w:tcPr>
          <w:p w14:paraId="00BA008D" w14:textId="77777777" w:rsidR="00443A34" w:rsidRDefault="00443A34" w:rsidP="008032AC">
            <w:pPr>
              <w:pStyle w:val="a5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-</w:t>
            </w:r>
          </w:p>
        </w:tc>
        <w:tc>
          <w:tcPr>
            <w:tcW w:w="1370" w:type="dxa"/>
            <w:vAlign w:val="center"/>
          </w:tcPr>
          <w:p w14:paraId="7AB3C2A3" w14:textId="77777777" w:rsidR="00443A34" w:rsidRPr="002E3DE3" w:rsidRDefault="00443A34" w:rsidP="008032AC">
            <w:pPr>
              <w:pStyle w:val="a5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28"/>
                <w:lang w:eastAsia="zh-TW"/>
              </w:rPr>
            </w:pPr>
          </w:p>
        </w:tc>
        <w:tc>
          <w:tcPr>
            <w:tcW w:w="1370" w:type="dxa"/>
            <w:vAlign w:val="center"/>
          </w:tcPr>
          <w:p w14:paraId="5D3EE7DE" w14:textId="77777777" w:rsidR="00443A34" w:rsidRPr="002E3DE3" w:rsidRDefault="00443A34" w:rsidP="008032AC">
            <w:pPr>
              <w:pStyle w:val="a5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28"/>
                <w:lang w:eastAsia="zh-TW"/>
              </w:rPr>
            </w:pPr>
          </w:p>
        </w:tc>
        <w:tc>
          <w:tcPr>
            <w:tcW w:w="1371" w:type="dxa"/>
            <w:vAlign w:val="center"/>
          </w:tcPr>
          <w:p w14:paraId="51521061" w14:textId="77777777" w:rsidR="00443A34" w:rsidRPr="002E3DE3" w:rsidRDefault="00443A34" w:rsidP="008032AC">
            <w:pPr>
              <w:pStyle w:val="a5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28"/>
                <w:lang w:eastAsia="zh-TW"/>
              </w:rPr>
            </w:pPr>
            <w:r w:rsidRPr="002E3DE3">
              <w:rPr>
                <w:rFonts w:ascii="標楷體" w:eastAsia="標楷體" w:hAnsi="標楷體" w:hint="eastAsia"/>
                <w:color w:val="000000" w:themeColor="text1"/>
                <w:sz w:val="36"/>
                <w:szCs w:val="28"/>
                <w:lang w:eastAsia="zh-TW"/>
              </w:rPr>
              <w:t>◎</w:t>
            </w:r>
          </w:p>
        </w:tc>
      </w:tr>
      <w:tr w:rsidR="00443A34" w14:paraId="61A4E5B2" w14:textId="77777777" w:rsidTr="008032AC">
        <w:tc>
          <w:tcPr>
            <w:tcW w:w="9351" w:type="dxa"/>
            <w:gridSpan w:val="6"/>
          </w:tcPr>
          <w:p w14:paraId="66D056F5" w14:textId="55D0A9F7" w:rsidR="00443A34" w:rsidRPr="002E3DE3" w:rsidRDefault="00E4205D" w:rsidP="008032AC">
            <w:pPr>
              <w:pStyle w:val="a5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354293">
              <w:rPr>
                <w:rFonts w:asciiTheme="majorBidi" w:eastAsiaTheme="majorEastAsia" w:hAnsiTheme="majorBidi" w:cstheme="majorBidi"/>
                <w:color w:val="000000" w:themeColor="text1"/>
                <w:sz w:val="28"/>
                <w:szCs w:val="28"/>
                <w:lang w:eastAsia="zh-TW"/>
              </w:rPr>
              <w:t>以上得奖者可获主办单位颁发本届「大墩美展」专辑一册</w:t>
            </w:r>
            <w:r w:rsidR="00443A34" w:rsidRPr="00E4205D">
              <w:rPr>
                <w:rFonts w:asciiTheme="majorBidi" w:eastAsiaTheme="majorEastAsia" w:hAnsiTheme="majorBidi" w:cstheme="majorBidi" w:hint="eastAsia"/>
                <w:color w:val="000000" w:themeColor="text1"/>
                <w:sz w:val="28"/>
                <w:szCs w:val="28"/>
                <w:lang w:eastAsia="zh-TW"/>
              </w:rPr>
              <w:t>，</w:t>
            </w:r>
            <w:r w:rsidRPr="00E4205D">
              <w:rPr>
                <w:rFonts w:asciiTheme="majorBidi" w:eastAsiaTheme="majorEastAsia" w:hAnsiTheme="majorBidi" w:cstheme="majorBidi" w:hint="eastAsia"/>
                <w:color w:val="000000" w:themeColor="text1"/>
                <w:sz w:val="28"/>
                <w:szCs w:val="28"/>
                <w:lang w:eastAsia="zh-TW"/>
              </w:rPr>
              <w:t>凭专辑兑换券得至颁奖典礼、展览现场或本局领取</w:t>
            </w:r>
            <w:r w:rsidR="00443A34" w:rsidRPr="00E4205D">
              <w:rPr>
                <w:rFonts w:asciiTheme="majorBidi" w:eastAsiaTheme="majorEastAsia" w:hAnsiTheme="majorBidi" w:cstheme="majorBidi" w:hint="eastAsia"/>
                <w:color w:val="000000" w:themeColor="text1"/>
                <w:sz w:val="28"/>
                <w:szCs w:val="28"/>
                <w:lang w:eastAsia="zh-TW"/>
              </w:rPr>
              <w:t>。</w:t>
            </w:r>
          </w:p>
        </w:tc>
      </w:tr>
    </w:tbl>
    <w:p w14:paraId="4A9B95B3" w14:textId="77777777" w:rsidR="00443A34" w:rsidRPr="00443A34" w:rsidRDefault="00443A34" w:rsidP="00443A34">
      <w:pPr>
        <w:pStyle w:val="a5"/>
        <w:jc w:val="both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</w:p>
    <w:p w14:paraId="764125A0" w14:textId="77777777" w:rsidR="00AA5DE9" w:rsidRPr="00354293" w:rsidRDefault="00AA5DE9" w:rsidP="00914079">
      <w:pPr>
        <w:pStyle w:val="a5"/>
        <w:numPr>
          <w:ilvl w:val="0"/>
          <w:numId w:val="32"/>
        </w:numPr>
        <w:ind w:left="851" w:hanging="851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权责：</w:t>
      </w:r>
    </w:p>
    <w:p w14:paraId="40CFD0AC" w14:textId="77777777" w:rsidR="00E4205D" w:rsidRDefault="00AA5DE9" w:rsidP="00E4205D">
      <w:pPr>
        <w:pStyle w:val="a5"/>
        <w:numPr>
          <w:ilvl w:val="0"/>
          <w:numId w:val="7"/>
        </w:numPr>
        <w:ind w:left="851" w:hanging="567"/>
        <w:jc w:val="both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主办单位对参赛作品负保管之责，惟因作品材质脆弱、结构装置不良、作品未标示开箱图标等原因，导致作品于装卸时受损，或因其他不可抗拒因素受损坏者，不负赔偿之责。</w:t>
      </w:r>
    </w:p>
    <w:p w14:paraId="7B91B58C" w14:textId="7F853AA9" w:rsidR="00AA5DE9" w:rsidRPr="00E4205D" w:rsidRDefault="00AA5DE9" w:rsidP="00E4205D">
      <w:pPr>
        <w:pStyle w:val="a5"/>
        <w:numPr>
          <w:ilvl w:val="0"/>
          <w:numId w:val="7"/>
        </w:numPr>
        <w:ind w:left="851" w:hanging="567"/>
        <w:jc w:val="both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E4205D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保险：期限自作品收件后至退件截止日止，由主办单位办理</w:t>
      </w:r>
      <w:r w:rsidR="00E4205D" w:rsidRPr="00E4205D">
        <w:rPr>
          <w:rFonts w:asciiTheme="majorBidi" w:eastAsiaTheme="majorEastAsia" w:hAnsiTheme="majorBidi" w:cstheme="majorBidi" w:hint="eastAsia"/>
          <w:color w:val="000000" w:themeColor="text1"/>
          <w:sz w:val="28"/>
          <w:szCs w:val="28"/>
        </w:rPr>
        <w:t>艺术品综合</w:t>
      </w:r>
      <w:r w:rsidRPr="00E4205D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保险事宜。</w:t>
      </w:r>
    </w:p>
    <w:p w14:paraId="6756E91B" w14:textId="77777777" w:rsidR="00AA5DE9" w:rsidRPr="00354293" w:rsidRDefault="00AA5DE9" w:rsidP="00914079">
      <w:pPr>
        <w:pStyle w:val="a5"/>
        <w:numPr>
          <w:ilvl w:val="0"/>
          <w:numId w:val="8"/>
        </w:numPr>
        <w:ind w:left="1134" w:hanging="567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复审评审前，每件作品以新台币二万元为送件之原件作品保额（最高赔偿金额）。</w:t>
      </w:r>
    </w:p>
    <w:p w14:paraId="207A11D7" w14:textId="0F0BF497" w:rsidR="00AA5DE9" w:rsidRPr="00354293" w:rsidRDefault="00AA5DE9" w:rsidP="00E4205D">
      <w:pPr>
        <w:pStyle w:val="a5"/>
        <w:numPr>
          <w:ilvl w:val="0"/>
          <w:numId w:val="8"/>
        </w:numPr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复审评审后，前三名每件作品保额新台币十万元整、优选及入选作品每件保额新台币五万元整；未入选者以每件作品新台币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lastRenderedPageBreak/>
        <w:t>二万元整投保。</w:t>
      </w:r>
      <w:r w:rsidR="00E4205D" w:rsidRPr="00E4205D">
        <w:rPr>
          <w:rFonts w:asciiTheme="majorBidi" w:eastAsiaTheme="majorEastAsia" w:hAnsiTheme="majorBidi" w:cstheme="majorBidi" w:hint="eastAsia"/>
          <w:color w:val="000000" w:themeColor="text1"/>
          <w:sz w:val="28"/>
          <w:szCs w:val="28"/>
        </w:rPr>
        <w:t>有关出险责任，依保单所载条款为准，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作品出险时以投保金额为理赔上限</w:t>
      </w:r>
      <w:r w:rsidR="00E4205D" w:rsidRPr="00E4205D">
        <w:rPr>
          <w:rFonts w:asciiTheme="majorBidi" w:eastAsiaTheme="majorEastAsia" w:hAnsiTheme="majorBidi" w:cstheme="majorBidi" w:hint="eastAsia"/>
          <w:color w:val="000000" w:themeColor="text1"/>
          <w:sz w:val="28"/>
          <w:szCs w:val="28"/>
        </w:rPr>
        <w:t>，保额不足者请自行投保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。</w:t>
      </w:r>
    </w:p>
    <w:p w14:paraId="3E578D22" w14:textId="0EEEE7B3" w:rsidR="00E4205D" w:rsidRDefault="00E4205D" w:rsidP="00E4205D">
      <w:pPr>
        <w:pStyle w:val="a5"/>
        <w:numPr>
          <w:ilvl w:val="0"/>
          <w:numId w:val="32"/>
        </w:numPr>
        <w:ind w:left="426" w:hanging="567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E4205D">
        <w:rPr>
          <w:rFonts w:asciiTheme="majorBidi" w:eastAsiaTheme="majorEastAsia" w:hAnsiTheme="majorBidi" w:cstheme="majorBidi" w:hint="eastAsia"/>
          <w:color w:val="000000" w:themeColor="text1"/>
          <w:sz w:val="28"/>
          <w:szCs w:val="28"/>
        </w:rPr>
        <w:t>授权及其他事项：</w:t>
      </w:r>
    </w:p>
    <w:p w14:paraId="7555BFCB" w14:textId="4C9E2834" w:rsidR="00AA5DE9" w:rsidRDefault="00AA5DE9" w:rsidP="00E4205D">
      <w:pPr>
        <w:pStyle w:val="a5"/>
        <w:numPr>
          <w:ilvl w:val="0"/>
          <w:numId w:val="43"/>
        </w:numPr>
        <w:ind w:left="1134" w:hanging="654"/>
        <w:jc w:val="both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凡送件参赛者，视为同意遵守本简章各项规定。</w:t>
      </w:r>
    </w:p>
    <w:p w14:paraId="3FB1A559" w14:textId="77777777" w:rsidR="00E4205D" w:rsidRPr="00354293" w:rsidRDefault="00E4205D" w:rsidP="00E4205D">
      <w:pPr>
        <w:pStyle w:val="a5"/>
        <w:numPr>
          <w:ilvl w:val="0"/>
          <w:numId w:val="43"/>
        </w:numPr>
        <w:ind w:left="1134" w:hanging="654"/>
        <w:jc w:val="both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主办单位对作者资料及展出作品有进行教学、研究、展览、摄影、出版、宣传、制作成果光盘、文宣推广品及网页制作等使用形式，不受时间、地域、次数及方式限制，作者应承诺不对主办单位行使著作人格权。</w:t>
      </w:r>
    </w:p>
    <w:p w14:paraId="404AFA37" w14:textId="7875A213" w:rsidR="00E4205D" w:rsidRDefault="00E4205D" w:rsidP="00E4205D">
      <w:pPr>
        <w:pStyle w:val="a5"/>
        <w:numPr>
          <w:ilvl w:val="0"/>
          <w:numId w:val="43"/>
        </w:numPr>
        <w:ind w:left="1134" w:hanging="654"/>
        <w:jc w:val="both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E4205D">
        <w:rPr>
          <w:rFonts w:asciiTheme="majorBidi" w:eastAsiaTheme="majorEastAsia" w:hAnsiTheme="majorBidi" w:cstheme="majorBidi" w:hint="eastAsia"/>
          <w:color w:val="000000" w:themeColor="text1"/>
          <w:sz w:val="28"/>
          <w:szCs w:val="28"/>
        </w:rPr>
        <w:t>倘参赛者所提供之作品说明引用他人文字，或于创作中引用相关图像、音乐、影像等，请自行于送件前取得相关著作同意授权书面资料，若事后涉及相关法律争议，由参赛者自行负责。</w:t>
      </w:r>
    </w:p>
    <w:p w14:paraId="3CC5BD35" w14:textId="77777777" w:rsidR="00E4205D" w:rsidRPr="00354293" w:rsidRDefault="00E4205D" w:rsidP="00E4205D">
      <w:pPr>
        <w:pStyle w:val="a5"/>
        <w:numPr>
          <w:ilvl w:val="0"/>
          <w:numId w:val="43"/>
        </w:numPr>
        <w:ind w:left="1134" w:hanging="654"/>
        <w:jc w:val="both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作品同时参加本竞赛及其他竞赛，并均获奖者，视同重复参赛，予以取消资格。</w:t>
      </w:r>
    </w:p>
    <w:p w14:paraId="08F87FC9" w14:textId="77777777" w:rsidR="00E4205D" w:rsidRPr="00354293" w:rsidRDefault="00E4205D" w:rsidP="00E4205D">
      <w:pPr>
        <w:pStyle w:val="a5"/>
        <w:numPr>
          <w:ilvl w:val="0"/>
          <w:numId w:val="43"/>
        </w:numPr>
        <w:ind w:left="1134" w:hanging="654"/>
        <w:jc w:val="both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入选以上作品，日后倘被查觉参赛资格不符者，主办单位将取消其获奖资格、收回奖励（奖金、奖座、奖牌、奖状等），且该作者应自负法律责任。</w:t>
      </w:r>
    </w:p>
    <w:p w14:paraId="545A619F" w14:textId="77777777" w:rsidR="00E4205D" w:rsidRPr="00354293" w:rsidRDefault="00E4205D" w:rsidP="00E4205D">
      <w:pPr>
        <w:pStyle w:val="a5"/>
        <w:jc w:val="both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</w:p>
    <w:p w14:paraId="2A1D0166" w14:textId="6270909D" w:rsidR="00C545B5" w:rsidRPr="00354293" w:rsidRDefault="00AA5DE9" w:rsidP="00914079">
      <w:pPr>
        <w:pStyle w:val="a5"/>
        <w:numPr>
          <w:ilvl w:val="0"/>
          <w:numId w:val="32"/>
        </w:numPr>
        <w:ind w:left="851" w:hanging="851"/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本简章如有未尽事宜，由筹备委员会修正补充，并随时公告于台中市大墩美展网站首页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/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最新消息项下</w:t>
      </w:r>
      <w:r w:rsidR="00F314C9">
        <w:rPr>
          <w:rFonts w:ascii="新細明體" w:eastAsia="新細明體" w:hAnsi="新細明體" w:cstheme="majorBidi" w:hint="eastAsia"/>
          <w:color w:val="000000" w:themeColor="text1"/>
          <w:sz w:val="28"/>
          <w:szCs w:val="28"/>
          <w:lang w:eastAsia="zh-TW"/>
        </w:rPr>
        <w:t>；</w:t>
      </w:r>
      <w:r w:rsidR="00F314C9"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相关洽询事项，请致电</w:t>
      </w:r>
      <w:r w:rsidR="00F314C9"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04-22289111</w:t>
      </w:r>
      <w:r w:rsidR="00F314C9"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转</w:t>
      </w:r>
      <w:r w:rsidR="00F314C9"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25217</w:t>
      </w:r>
      <w:r w:rsidR="00F314C9"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黄小姐</w:t>
      </w:r>
      <w:r w:rsidRPr="00354293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。</w:t>
      </w:r>
    </w:p>
    <w:sectPr w:rsidR="00C545B5" w:rsidRPr="00354293" w:rsidSect="009B6868">
      <w:footerReference w:type="default" r:id="rId8"/>
      <w:pgSz w:w="11910" w:h="16840"/>
      <w:pgMar w:top="1202" w:right="1259" w:bottom="1202" w:left="1378" w:header="0" w:footer="10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59541" w14:textId="77777777" w:rsidR="00C83BA9" w:rsidRDefault="00C83BA9">
      <w:r>
        <w:separator/>
      </w:r>
    </w:p>
  </w:endnote>
  <w:endnote w:type="continuationSeparator" w:id="0">
    <w:p w14:paraId="42F0AD8D" w14:textId="77777777" w:rsidR="00C83BA9" w:rsidRDefault="00C83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D6104" w14:textId="185FD006" w:rsidR="00C545B5" w:rsidRPr="008D1FC1" w:rsidRDefault="00497E85">
    <w:pPr>
      <w:spacing w:line="14" w:lineRule="auto"/>
      <w:rPr>
        <w:rFonts w:asciiTheme="majorBidi" w:hAnsiTheme="majorBidi" w:cstheme="majorBidi"/>
        <w:sz w:val="18"/>
        <w:szCs w:val="18"/>
      </w:rPr>
    </w:pPr>
    <w:r w:rsidRPr="008D1FC1">
      <w:rPr>
        <w:rFonts w:asciiTheme="majorBidi" w:hAnsiTheme="majorBidi" w:cstheme="majorBidi"/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482E264" wp14:editId="4927D694">
              <wp:simplePos x="0" y="0"/>
              <wp:positionH relativeFrom="page">
                <wp:posOffset>3723005</wp:posOffset>
              </wp:positionH>
              <wp:positionV relativeFrom="page">
                <wp:posOffset>9904730</wp:posOffset>
              </wp:positionV>
              <wp:extent cx="114300" cy="152400"/>
              <wp:effectExtent l="0" t="0" r="127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33CD2D" w14:textId="77777777" w:rsidR="00C545B5" w:rsidRDefault="007F7C31">
                          <w:pPr>
                            <w:spacing w:line="219" w:lineRule="exact"/>
                            <w:ind w:left="40"/>
                            <w:rPr>
                              <w:rFonts w:ascii="標楷體" w:eastAsia="SimSun" w:hAnsi="標楷體" w:cs="標楷體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標楷體" w:hint="eastAsia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4221">
                            <w:rPr>
                              <w:rFonts w:ascii="標楷體"/>
                              <w:noProof/>
                              <w:sz w:val="2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82E2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15pt;margin-top:779.9pt;width:9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" filled="f" stroked="f">
              <v:textbox inset="0,0,0,0">
                <w:txbxContent>
                  <w:p w14:paraId="2C33CD2D" w14:textId="77777777" w:rsidR="00C545B5" w:rsidRDefault="007F7C31">
                    <w:pPr>
                      <w:spacing w:line="219" w:lineRule="exact"/>
                      <w:ind w:left="40"/>
                      <w:rPr>
                        <w:rFonts w:ascii="標楷體" w:eastAsia="SimSun" w:hAnsi="標楷體" w:cs="標楷體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標楷體" w:hint="eastAsia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74221">
                      <w:rPr>
                        <w:rFonts w:ascii="標楷體"/>
                        <w:noProof/>
                        <w:sz w:val="2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01A76" w14:textId="77777777" w:rsidR="00C83BA9" w:rsidRDefault="00C83BA9">
      <w:r>
        <w:separator/>
      </w:r>
    </w:p>
  </w:footnote>
  <w:footnote w:type="continuationSeparator" w:id="0">
    <w:p w14:paraId="43365683" w14:textId="77777777" w:rsidR="00C83BA9" w:rsidRDefault="00C83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33015"/>
    <w:multiLevelType w:val="hybridMultilevel"/>
    <w:tmpl w:val="9FC25B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017876"/>
    <w:multiLevelType w:val="hybridMultilevel"/>
    <w:tmpl w:val="2842D7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AAF0C4D"/>
    <w:multiLevelType w:val="hybridMultilevel"/>
    <w:tmpl w:val="732CD4D4"/>
    <w:lvl w:ilvl="0" w:tplc="6F22FD4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F276DFC"/>
    <w:multiLevelType w:val="hybridMultilevel"/>
    <w:tmpl w:val="A16C32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EC6F32"/>
    <w:multiLevelType w:val="hybridMultilevel"/>
    <w:tmpl w:val="3C38AD08"/>
    <w:lvl w:ilvl="0" w:tplc="8270A5C6">
      <w:start w:val="1"/>
      <w:numFmt w:val="taiwaneseCountingThousand"/>
      <w:lvlText w:val="%1、"/>
      <w:lvlJc w:val="left"/>
      <w:pPr>
        <w:ind w:left="96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11F0224"/>
    <w:multiLevelType w:val="hybridMultilevel"/>
    <w:tmpl w:val="97344AD2"/>
    <w:lvl w:ilvl="0" w:tplc="A2DC556E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3474963"/>
    <w:multiLevelType w:val="hybridMultilevel"/>
    <w:tmpl w:val="295C0CF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69A5709"/>
    <w:multiLevelType w:val="hybridMultilevel"/>
    <w:tmpl w:val="AE961B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8CF6FB7"/>
    <w:multiLevelType w:val="hybridMultilevel"/>
    <w:tmpl w:val="249CDE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A834B13"/>
    <w:multiLevelType w:val="hybridMultilevel"/>
    <w:tmpl w:val="BF246F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B301D3"/>
    <w:multiLevelType w:val="hybridMultilevel"/>
    <w:tmpl w:val="D92ACC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59D2B5C"/>
    <w:multiLevelType w:val="hybridMultilevel"/>
    <w:tmpl w:val="BF246F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A32887"/>
    <w:multiLevelType w:val="hybridMultilevel"/>
    <w:tmpl w:val="FD7633C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81A27FC"/>
    <w:multiLevelType w:val="hybridMultilevel"/>
    <w:tmpl w:val="D92ACC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879712A"/>
    <w:multiLevelType w:val="hybridMultilevel"/>
    <w:tmpl w:val="71DA2DF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C0B6142"/>
    <w:multiLevelType w:val="hybridMultilevel"/>
    <w:tmpl w:val="A16C32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F771ADD"/>
    <w:multiLevelType w:val="hybridMultilevel"/>
    <w:tmpl w:val="A16C32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22A3E64"/>
    <w:multiLevelType w:val="hybridMultilevel"/>
    <w:tmpl w:val="7BCCA3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5DA25D0"/>
    <w:multiLevelType w:val="hybridMultilevel"/>
    <w:tmpl w:val="553C3B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A120B57"/>
    <w:multiLevelType w:val="hybridMultilevel"/>
    <w:tmpl w:val="0234D8E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AAE599F"/>
    <w:multiLevelType w:val="hybridMultilevel"/>
    <w:tmpl w:val="01E28A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B2A7DCF"/>
    <w:multiLevelType w:val="hybridMultilevel"/>
    <w:tmpl w:val="141015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FC06393"/>
    <w:multiLevelType w:val="hybridMultilevel"/>
    <w:tmpl w:val="9FC25B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73406E"/>
    <w:multiLevelType w:val="hybridMultilevel"/>
    <w:tmpl w:val="295C0CF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21435DC"/>
    <w:multiLevelType w:val="hybridMultilevel"/>
    <w:tmpl w:val="E5D00D5A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5" w15:restartNumberingAfterBreak="0">
    <w:nsid w:val="44787C28"/>
    <w:multiLevelType w:val="hybridMultilevel"/>
    <w:tmpl w:val="D92ACC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51B5377"/>
    <w:multiLevelType w:val="hybridMultilevel"/>
    <w:tmpl w:val="71DA2DF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94F0F12"/>
    <w:multiLevelType w:val="hybridMultilevel"/>
    <w:tmpl w:val="057EFF7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496E3934"/>
    <w:multiLevelType w:val="hybridMultilevel"/>
    <w:tmpl w:val="8EF25C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4C495303"/>
    <w:multiLevelType w:val="hybridMultilevel"/>
    <w:tmpl w:val="A16C32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37330D2"/>
    <w:multiLevelType w:val="hybridMultilevel"/>
    <w:tmpl w:val="A16C32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4C1438E"/>
    <w:multiLevelType w:val="hybridMultilevel"/>
    <w:tmpl w:val="A16C32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5EC780B"/>
    <w:multiLevelType w:val="hybridMultilevel"/>
    <w:tmpl w:val="141015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6B94B99"/>
    <w:multiLevelType w:val="hybridMultilevel"/>
    <w:tmpl w:val="CBB6B75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57773E73"/>
    <w:multiLevelType w:val="hybridMultilevel"/>
    <w:tmpl w:val="BF246F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7AE7F22"/>
    <w:multiLevelType w:val="hybridMultilevel"/>
    <w:tmpl w:val="82AA34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ACF04B3"/>
    <w:multiLevelType w:val="hybridMultilevel"/>
    <w:tmpl w:val="6EC049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EA2403D"/>
    <w:multiLevelType w:val="hybridMultilevel"/>
    <w:tmpl w:val="FD94D586"/>
    <w:lvl w:ilvl="0" w:tplc="99D0604E">
      <w:start w:val="1"/>
      <w:numFmt w:val="ideographLegalTraditional"/>
      <w:lvlText w:val="拾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7771E79"/>
    <w:multiLevelType w:val="hybridMultilevel"/>
    <w:tmpl w:val="BC4AEB2C"/>
    <w:lvl w:ilvl="0" w:tplc="B0DA486E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EF16FDA"/>
    <w:multiLevelType w:val="hybridMultilevel"/>
    <w:tmpl w:val="553C3B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0B77C14"/>
    <w:multiLevelType w:val="hybridMultilevel"/>
    <w:tmpl w:val="6EC049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1D01BEF"/>
    <w:multiLevelType w:val="hybridMultilevel"/>
    <w:tmpl w:val="141015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5E805EC"/>
    <w:multiLevelType w:val="hybridMultilevel"/>
    <w:tmpl w:val="CA6AC76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78D25E74"/>
    <w:multiLevelType w:val="hybridMultilevel"/>
    <w:tmpl w:val="CA22FD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7B9E408A"/>
    <w:multiLevelType w:val="hybridMultilevel"/>
    <w:tmpl w:val="82AA34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BAC51E8"/>
    <w:multiLevelType w:val="hybridMultilevel"/>
    <w:tmpl w:val="732CD4D4"/>
    <w:lvl w:ilvl="0" w:tplc="6F22FD4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9"/>
  </w:num>
  <w:num w:numId="2">
    <w:abstractNumId w:val="27"/>
  </w:num>
  <w:num w:numId="3">
    <w:abstractNumId w:val="6"/>
  </w:num>
  <w:num w:numId="4">
    <w:abstractNumId w:val="45"/>
  </w:num>
  <w:num w:numId="5">
    <w:abstractNumId w:val="33"/>
  </w:num>
  <w:num w:numId="6">
    <w:abstractNumId w:val="42"/>
  </w:num>
  <w:num w:numId="7">
    <w:abstractNumId w:val="14"/>
  </w:num>
  <w:num w:numId="8">
    <w:abstractNumId w:val="5"/>
  </w:num>
  <w:num w:numId="9">
    <w:abstractNumId w:val="12"/>
  </w:num>
  <w:num w:numId="10">
    <w:abstractNumId w:val="4"/>
  </w:num>
  <w:num w:numId="11">
    <w:abstractNumId w:val="24"/>
  </w:num>
  <w:num w:numId="12">
    <w:abstractNumId w:val="2"/>
  </w:num>
  <w:num w:numId="13">
    <w:abstractNumId w:val="25"/>
  </w:num>
  <w:num w:numId="14">
    <w:abstractNumId w:val="32"/>
  </w:num>
  <w:num w:numId="15">
    <w:abstractNumId w:val="21"/>
  </w:num>
  <w:num w:numId="16">
    <w:abstractNumId w:val="44"/>
  </w:num>
  <w:num w:numId="17">
    <w:abstractNumId w:val="35"/>
  </w:num>
  <w:num w:numId="18">
    <w:abstractNumId w:val="39"/>
  </w:num>
  <w:num w:numId="19">
    <w:abstractNumId w:val="18"/>
  </w:num>
  <w:num w:numId="20">
    <w:abstractNumId w:val="22"/>
  </w:num>
  <w:num w:numId="21">
    <w:abstractNumId w:val="0"/>
  </w:num>
  <w:num w:numId="22">
    <w:abstractNumId w:val="16"/>
  </w:num>
  <w:num w:numId="23">
    <w:abstractNumId w:val="3"/>
  </w:num>
  <w:num w:numId="24">
    <w:abstractNumId w:val="15"/>
  </w:num>
  <w:num w:numId="25">
    <w:abstractNumId w:val="17"/>
  </w:num>
  <w:num w:numId="26">
    <w:abstractNumId w:val="29"/>
  </w:num>
  <w:num w:numId="27">
    <w:abstractNumId w:val="40"/>
  </w:num>
  <w:num w:numId="28">
    <w:abstractNumId w:val="20"/>
  </w:num>
  <w:num w:numId="29">
    <w:abstractNumId w:val="30"/>
  </w:num>
  <w:num w:numId="30">
    <w:abstractNumId w:val="34"/>
  </w:num>
  <w:num w:numId="31">
    <w:abstractNumId w:val="23"/>
  </w:num>
  <w:num w:numId="32">
    <w:abstractNumId w:val="37"/>
  </w:num>
  <w:num w:numId="33">
    <w:abstractNumId w:val="10"/>
  </w:num>
  <w:num w:numId="34">
    <w:abstractNumId w:val="38"/>
  </w:num>
  <w:num w:numId="35">
    <w:abstractNumId w:val="11"/>
  </w:num>
  <w:num w:numId="36">
    <w:abstractNumId w:val="9"/>
  </w:num>
  <w:num w:numId="37">
    <w:abstractNumId w:val="36"/>
  </w:num>
  <w:num w:numId="38">
    <w:abstractNumId w:val="31"/>
  </w:num>
  <w:num w:numId="39">
    <w:abstractNumId w:val="41"/>
  </w:num>
  <w:num w:numId="40">
    <w:abstractNumId w:val="13"/>
  </w:num>
  <w:num w:numId="41">
    <w:abstractNumId w:val="8"/>
  </w:num>
  <w:num w:numId="42">
    <w:abstractNumId w:val="7"/>
  </w:num>
  <w:num w:numId="43">
    <w:abstractNumId w:val="26"/>
  </w:num>
  <w:num w:numId="44">
    <w:abstractNumId w:val="1"/>
  </w:num>
  <w:num w:numId="45">
    <w:abstractNumId w:val="43"/>
  </w:num>
  <w:num w:numId="46">
    <w:abstractNumId w:val="2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5B5"/>
    <w:rsid w:val="00011F32"/>
    <w:rsid w:val="0001732A"/>
    <w:rsid w:val="00023820"/>
    <w:rsid w:val="000405DF"/>
    <w:rsid w:val="000978D2"/>
    <w:rsid w:val="000D3408"/>
    <w:rsid w:val="000F527F"/>
    <w:rsid w:val="001326F2"/>
    <w:rsid w:val="001812E8"/>
    <w:rsid w:val="0019384A"/>
    <w:rsid w:val="001940BA"/>
    <w:rsid w:val="001A6C93"/>
    <w:rsid w:val="001B16F8"/>
    <w:rsid w:val="00220F13"/>
    <w:rsid w:val="0022701C"/>
    <w:rsid w:val="00250907"/>
    <w:rsid w:val="0026788D"/>
    <w:rsid w:val="00283322"/>
    <w:rsid w:val="002C53C5"/>
    <w:rsid w:val="002E42CF"/>
    <w:rsid w:val="003463C1"/>
    <w:rsid w:val="00354293"/>
    <w:rsid w:val="003A5ABA"/>
    <w:rsid w:val="003B28B2"/>
    <w:rsid w:val="003B49B8"/>
    <w:rsid w:val="003F12F3"/>
    <w:rsid w:val="003F48DC"/>
    <w:rsid w:val="00443A34"/>
    <w:rsid w:val="004456D7"/>
    <w:rsid w:val="00457CA2"/>
    <w:rsid w:val="00467930"/>
    <w:rsid w:val="00497E85"/>
    <w:rsid w:val="004D62B8"/>
    <w:rsid w:val="004E1FE6"/>
    <w:rsid w:val="004F4190"/>
    <w:rsid w:val="005333DF"/>
    <w:rsid w:val="00541F76"/>
    <w:rsid w:val="005771D8"/>
    <w:rsid w:val="00586112"/>
    <w:rsid w:val="005A6545"/>
    <w:rsid w:val="005B0CD4"/>
    <w:rsid w:val="005D2A4F"/>
    <w:rsid w:val="005E607B"/>
    <w:rsid w:val="00621A1A"/>
    <w:rsid w:val="0063742E"/>
    <w:rsid w:val="0066789D"/>
    <w:rsid w:val="00673D54"/>
    <w:rsid w:val="006C65C3"/>
    <w:rsid w:val="006D4984"/>
    <w:rsid w:val="006D5297"/>
    <w:rsid w:val="006D70F5"/>
    <w:rsid w:val="006F2C87"/>
    <w:rsid w:val="00701EE5"/>
    <w:rsid w:val="007026D4"/>
    <w:rsid w:val="007034B0"/>
    <w:rsid w:val="00705CBF"/>
    <w:rsid w:val="00722AC6"/>
    <w:rsid w:val="007C7FB6"/>
    <w:rsid w:val="007F30DE"/>
    <w:rsid w:val="007F7C31"/>
    <w:rsid w:val="00801187"/>
    <w:rsid w:val="00820F92"/>
    <w:rsid w:val="008816F6"/>
    <w:rsid w:val="008847A8"/>
    <w:rsid w:val="00894C2F"/>
    <w:rsid w:val="00895D27"/>
    <w:rsid w:val="008A1EC4"/>
    <w:rsid w:val="008A3A6F"/>
    <w:rsid w:val="008C090B"/>
    <w:rsid w:val="008C1C30"/>
    <w:rsid w:val="008C7C22"/>
    <w:rsid w:val="008D1FC1"/>
    <w:rsid w:val="008D2D0E"/>
    <w:rsid w:val="008F74A6"/>
    <w:rsid w:val="00900F36"/>
    <w:rsid w:val="00914079"/>
    <w:rsid w:val="0093140A"/>
    <w:rsid w:val="00933A6E"/>
    <w:rsid w:val="00950D56"/>
    <w:rsid w:val="009929C8"/>
    <w:rsid w:val="009A4E3B"/>
    <w:rsid w:val="009A6B8F"/>
    <w:rsid w:val="009B6868"/>
    <w:rsid w:val="009D3EC1"/>
    <w:rsid w:val="009E0E36"/>
    <w:rsid w:val="00A05EC0"/>
    <w:rsid w:val="00A358E3"/>
    <w:rsid w:val="00A73455"/>
    <w:rsid w:val="00A7600C"/>
    <w:rsid w:val="00A80CA0"/>
    <w:rsid w:val="00A8207A"/>
    <w:rsid w:val="00AA5DE9"/>
    <w:rsid w:val="00AB15F4"/>
    <w:rsid w:val="00AB4148"/>
    <w:rsid w:val="00AD3455"/>
    <w:rsid w:val="00AD4DC7"/>
    <w:rsid w:val="00AF622A"/>
    <w:rsid w:val="00B008C2"/>
    <w:rsid w:val="00B52AD9"/>
    <w:rsid w:val="00B815AE"/>
    <w:rsid w:val="00B9358C"/>
    <w:rsid w:val="00B9420D"/>
    <w:rsid w:val="00BB7692"/>
    <w:rsid w:val="00BC1AAD"/>
    <w:rsid w:val="00BF7105"/>
    <w:rsid w:val="00C545B5"/>
    <w:rsid w:val="00C61156"/>
    <w:rsid w:val="00C6577C"/>
    <w:rsid w:val="00C7302E"/>
    <w:rsid w:val="00C738B5"/>
    <w:rsid w:val="00C83BA9"/>
    <w:rsid w:val="00C84218"/>
    <w:rsid w:val="00CB428B"/>
    <w:rsid w:val="00CC45E1"/>
    <w:rsid w:val="00CD3F5A"/>
    <w:rsid w:val="00CD69B7"/>
    <w:rsid w:val="00D04366"/>
    <w:rsid w:val="00D45011"/>
    <w:rsid w:val="00D804B0"/>
    <w:rsid w:val="00DB67AD"/>
    <w:rsid w:val="00DC1078"/>
    <w:rsid w:val="00DC4E4D"/>
    <w:rsid w:val="00DC5CD5"/>
    <w:rsid w:val="00DD66A1"/>
    <w:rsid w:val="00DE693F"/>
    <w:rsid w:val="00DE78A9"/>
    <w:rsid w:val="00E4205D"/>
    <w:rsid w:val="00E54F87"/>
    <w:rsid w:val="00E56276"/>
    <w:rsid w:val="00E80EA5"/>
    <w:rsid w:val="00EA0093"/>
    <w:rsid w:val="00EA0434"/>
    <w:rsid w:val="00EF0090"/>
    <w:rsid w:val="00F314C9"/>
    <w:rsid w:val="00F6544D"/>
    <w:rsid w:val="00F72425"/>
    <w:rsid w:val="00F74221"/>
    <w:rsid w:val="00F838C4"/>
    <w:rsid w:val="00FB01F4"/>
    <w:rsid w:val="00FE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3CD7C"/>
  <w15:docId w15:val="{02E9D908-88BA-4035-9ACE-9E5EA7B4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118"/>
      <w:outlineLvl w:val="0"/>
    </w:pPr>
    <w:rPr>
      <w:rFonts w:ascii="微軟正黑體" w:eastAsia="SimSun" w:hAnsi="微軟正黑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  <w:ind w:left="1171"/>
    </w:pPr>
    <w:rPr>
      <w:rFonts w:ascii="微軟正黑體" w:eastAsia="SimSun" w:hAnsi="微軟正黑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541F76"/>
  </w:style>
  <w:style w:type="character" w:styleId="a6">
    <w:name w:val="Hyperlink"/>
    <w:basedOn w:val="a0"/>
    <w:uiPriority w:val="99"/>
    <w:unhideWhenUsed/>
    <w:rsid w:val="005771D8"/>
    <w:rPr>
      <w:color w:val="0000FF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5771D8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8F74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F74A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B16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1B16F8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1B16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1B16F8"/>
    <w:rPr>
      <w:sz w:val="20"/>
      <w:szCs w:val="20"/>
    </w:rPr>
  </w:style>
  <w:style w:type="table" w:styleId="ad">
    <w:name w:val="Table Grid"/>
    <w:basedOn w:val="a1"/>
    <w:uiPriority w:val="39"/>
    <w:rsid w:val="00443A3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0FA9F-EF2C-4173-BEF7-BA524B303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784</Words>
  <Characters>4474</Characters>
  <Application>Microsoft Office Word</Application>
  <DocSecurity>0</DocSecurity>
  <Lines>37</Lines>
  <Paragraphs>10</Paragraphs>
  <ScaleCrop>false</ScaleCrop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謝珮敏</dc:creator>
  <cp:lastModifiedBy>黃甯</cp:lastModifiedBy>
  <cp:revision>25</cp:revision>
  <cp:lastPrinted>2021-01-28T02:32:00Z</cp:lastPrinted>
  <dcterms:created xsi:type="dcterms:W3CDTF">2021-02-04T00:09:00Z</dcterms:created>
  <dcterms:modified xsi:type="dcterms:W3CDTF">2025-01-15T06:27:00Z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2020-12-20T00:00:00Z</vt:filetime>
  </property>
</Properties>
</file>